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710F" w14:textId="77777777" w:rsidR="00F80E28" w:rsidRPr="00F80E28" w:rsidRDefault="00F80E28" w:rsidP="00F80E28">
      <w:pPr>
        <w:spacing w:after="0" w:line="240" w:lineRule="auto"/>
        <w:jc w:val="center"/>
        <w:rPr>
          <w:rFonts w:ascii="Times New Roman" w:hAnsi="Times New Roman" w:cs="Times New Roman"/>
          <w:sz w:val="24"/>
          <w:szCs w:val="24"/>
        </w:rPr>
      </w:pPr>
      <w:r w:rsidRPr="00F80E28">
        <w:rPr>
          <w:rFonts w:ascii="Times New Roman" w:hAnsi="Times New Roman"/>
          <w:b/>
          <w:sz w:val="24"/>
          <w:szCs w:val="24"/>
          <w:lang w:eastAsia="hr-HR"/>
        </w:rPr>
        <w:t>OBRAZLOŽENJE</w:t>
      </w:r>
    </w:p>
    <w:p w14:paraId="5D531AE6" w14:textId="0976CC79" w:rsidR="00F80E28" w:rsidRPr="00F80E28" w:rsidRDefault="00F80E28" w:rsidP="00F80E28">
      <w:pPr>
        <w:autoSpaceDE w:val="0"/>
        <w:autoSpaceDN w:val="0"/>
        <w:adjustRightInd w:val="0"/>
        <w:spacing w:after="0" w:line="240" w:lineRule="auto"/>
        <w:jc w:val="center"/>
        <w:rPr>
          <w:rFonts w:ascii="Times New Roman" w:hAnsi="Times New Roman"/>
          <w:b/>
          <w:bCs/>
          <w:sz w:val="24"/>
          <w:szCs w:val="24"/>
        </w:rPr>
      </w:pPr>
      <w:r w:rsidRPr="00F80E28">
        <w:rPr>
          <w:rFonts w:ascii="Times New Roman" w:hAnsi="Times New Roman"/>
          <w:b/>
          <w:bCs/>
          <w:sz w:val="24"/>
          <w:szCs w:val="24"/>
        </w:rPr>
        <w:t xml:space="preserve">Prijedloga </w:t>
      </w:r>
      <w:r w:rsidR="006E3D78">
        <w:rPr>
          <w:rFonts w:ascii="Times New Roman" w:hAnsi="Times New Roman"/>
          <w:b/>
          <w:bCs/>
          <w:sz w:val="24"/>
          <w:szCs w:val="24"/>
        </w:rPr>
        <w:t>O</w:t>
      </w:r>
      <w:r w:rsidRPr="00F80E28">
        <w:rPr>
          <w:rFonts w:ascii="Times New Roman" w:hAnsi="Times New Roman"/>
          <w:b/>
          <w:bCs/>
          <w:sz w:val="24"/>
          <w:szCs w:val="24"/>
        </w:rPr>
        <w:t>dluke o Stipendiji Grada Zagreba za učenike i studente s invaliditetom</w:t>
      </w:r>
    </w:p>
    <w:p w14:paraId="583BCA36" w14:textId="77777777" w:rsidR="00F80E28" w:rsidRPr="00F80E28" w:rsidRDefault="00F80E28" w:rsidP="00F80E28">
      <w:pPr>
        <w:autoSpaceDE w:val="0"/>
        <w:autoSpaceDN w:val="0"/>
        <w:adjustRightInd w:val="0"/>
        <w:spacing w:after="0" w:line="240" w:lineRule="auto"/>
        <w:jc w:val="center"/>
        <w:rPr>
          <w:rFonts w:ascii="Times New Roman" w:hAnsi="Times New Roman"/>
          <w:b/>
          <w:bCs/>
          <w:sz w:val="24"/>
          <w:szCs w:val="24"/>
        </w:rPr>
      </w:pPr>
    </w:p>
    <w:p w14:paraId="08C95F99" w14:textId="77777777" w:rsidR="00F80E28" w:rsidRPr="00F80E28" w:rsidRDefault="00F80E28" w:rsidP="00F80E28">
      <w:pPr>
        <w:autoSpaceDE w:val="0"/>
        <w:autoSpaceDN w:val="0"/>
        <w:adjustRightInd w:val="0"/>
        <w:spacing w:after="0" w:line="240" w:lineRule="auto"/>
        <w:jc w:val="both"/>
        <w:rPr>
          <w:rFonts w:ascii="Times New Roman" w:hAnsi="Times New Roman"/>
          <w:b/>
          <w:bCs/>
          <w:sz w:val="24"/>
          <w:szCs w:val="24"/>
        </w:rPr>
      </w:pPr>
    </w:p>
    <w:p w14:paraId="30652C3A" w14:textId="77777777" w:rsidR="00F80E28" w:rsidRPr="00F80E28" w:rsidRDefault="00F80E28" w:rsidP="00F80E28">
      <w:pPr>
        <w:autoSpaceDE w:val="0"/>
        <w:autoSpaceDN w:val="0"/>
        <w:adjustRightInd w:val="0"/>
        <w:spacing w:after="0" w:line="240" w:lineRule="auto"/>
        <w:jc w:val="both"/>
        <w:rPr>
          <w:rFonts w:ascii="Times New Roman" w:hAnsi="Times New Roman"/>
          <w:b/>
          <w:bCs/>
          <w:sz w:val="24"/>
          <w:szCs w:val="24"/>
        </w:rPr>
      </w:pPr>
      <w:r w:rsidRPr="00F80E28">
        <w:rPr>
          <w:rFonts w:ascii="Times New Roman" w:hAnsi="Times New Roman"/>
          <w:b/>
          <w:bCs/>
          <w:sz w:val="24"/>
          <w:szCs w:val="24"/>
        </w:rPr>
        <w:t>I. Pravni temelj za donošenje odluke</w:t>
      </w:r>
    </w:p>
    <w:p w14:paraId="345E7707" w14:textId="77777777" w:rsidR="00F80E28" w:rsidRPr="00F80E28" w:rsidRDefault="00F80E28" w:rsidP="00F80E28">
      <w:pPr>
        <w:autoSpaceDE w:val="0"/>
        <w:autoSpaceDN w:val="0"/>
        <w:adjustRightInd w:val="0"/>
        <w:spacing w:after="0" w:line="240" w:lineRule="auto"/>
        <w:jc w:val="both"/>
        <w:rPr>
          <w:rFonts w:ascii="Times New Roman" w:hAnsi="Times New Roman"/>
          <w:b/>
          <w:bCs/>
          <w:sz w:val="24"/>
          <w:szCs w:val="24"/>
        </w:rPr>
      </w:pPr>
    </w:p>
    <w:p w14:paraId="270905BC"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r w:rsidRPr="00F80E28">
        <w:rPr>
          <w:rFonts w:ascii="Times New Roman" w:hAnsi="Times New Roman"/>
          <w:sz w:val="24"/>
          <w:szCs w:val="24"/>
        </w:rPr>
        <w:t>Pravni temelj za donošenje Odluke o Stipendiji Grada Zagreba za učenike i studente s invaliditetom je članak 41. točka 2. Statuta Grada Zagreba (Službeni glasnik Grada Zagreba 23/16,</w:t>
      </w:r>
      <w:r w:rsidRPr="00F80E28">
        <w:rPr>
          <w:rFonts w:ascii="Times New Roman" w:hAnsi="Times New Roman"/>
          <w:b/>
          <w:bCs/>
          <w:sz w:val="24"/>
          <w:szCs w:val="24"/>
        </w:rPr>
        <w:t xml:space="preserve"> </w:t>
      </w:r>
      <w:r w:rsidRPr="00F80E28">
        <w:rPr>
          <w:rFonts w:ascii="Times New Roman" w:hAnsi="Times New Roman"/>
          <w:sz w:val="24"/>
          <w:szCs w:val="24"/>
        </w:rPr>
        <w:t>2/18, 23/18, 3/20, 3/21, 11/21-pročišćeni tekst i 16/22), koji propisuje da Gradska skupština Grada Zagreba donosi odluke i druge opće akte kojima uređuje pitanja iz samoupravnog djelokruga Grada Zagreba.</w:t>
      </w:r>
    </w:p>
    <w:p w14:paraId="202DCDFF"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p>
    <w:p w14:paraId="18447B2B" w14:textId="77777777" w:rsidR="00F80E28" w:rsidRPr="00F80E28" w:rsidRDefault="00F80E28" w:rsidP="00F80E28">
      <w:pPr>
        <w:autoSpaceDE w:val="0"/>
        <w:autoSpaceDN w:val="0"/>
        <w:adjustRightInd w:val="0"/>
        <w:spacing w:after="0" w:line="240" w:lineRule="auto"/>
        <w:jc w:val="both"/>
        <w:rPr>
          <w:rFonts w:ascii="Times New Roman" w:hAnsi="Times New Roman"/>
          <w:b/>
          <w:bCs/>
          <w:sz w:val="24"/>
          <w:szCs w:val="24"/>
        </w:rPr>
      </w:pPr>
      <w:r w:rsidRPr="00F80E28">
        <w:rPr>
          <w:rFonts w:ascii="Times New Roman" w:hAnsi="Times New Roman"/>
          <w:b/>
          <w:bCs/>
          <w:sz w:val="24"/>
          <w:szCs w:val="24"/>
        </w:rPr>
        <w:t xml:space="preserve">II. Ocjena stanja, osnovna pitanja koja se trebaju urediti i svrha koja se želi postići uređivanjem odnosa na predloženi način </w:t>
      </w:r>
    </w:p>
    <w:p w14:paraId="1635D7B2" w14:textId="77777777" w:rsidR="00F80E28" w:rsidRPr="00F80E28" w:rsidRDefault="00F80E28" w:rsidP="00F80E28">
      <w:pPr>
        <w:autoSpaceDE w:val="0"/>
        <w:autoSpaceDN w:val="0"/>
        <w:adjustRightInd w:val="0"/>
        <w:spacing w:after="0" w:line="240" w:lineRule="auto"/>
        <w:jc w:val="both"/>
        <w:rPr>
          <w:rFonts w:ascii="Times New Roman" w:hAnsi="Times New Roman"/>
          <w:b/>
          <w:bCs/>
          <w:sz w:val="24"/>
          <w:szCs w:val="24"/>
        </w:rPr>
      </w:pPr>
    </w:p>
    <w:p w14:paraId="2AA08E8C"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 xml:space="preserve">Nova Odluka o Stipendiji Grada Zagreba za učenike i studente s invaliditetom predlaže se sukladno  metodološko – </w:t>
      </w:r>
      <w:proofErr w:type="spellStart"/>
      <w:r w:rsidRPr="00F80E28">
        <w:rPr>
          <w:rFonts w:ascii="Times New Roman" w:hAnsi="Times New Roman" w:cs="Times New Roman"/>
          <w:sz w:val="24"/>
          <w:szCs w:val="24"/>
        </w:rPr>
        <w:t>nomotehničkim</w:t>
      </w:r>
      <w:proofErr w:type="spellEnd"/>
      <w:r w:rsidRPr="00F80E28">
        <w:rPr>
          <w:rFonts w:ascii="Times New Roman" w:hAnsi="Times New Roman" w:cs="Times New Roman"/>
          <w:sz w:val="24"/>
          <w:szCs w:val="24"/>
        </w:rPr>
        <w:t xml:space="preserve"> pravilima prema kojima je potrebno pristupiti donošenju novoga propisa ako se više od polovine članka osnovnog propisa mijenja, odnosno dopunjava.</w:t>
      </w:r>
    </w:p>
    <w:p w14:paraId="6C896441"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6DD7F1D2"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Prijedlogom Odluke o Stipendiji Grada Zagreba za učenike i studente s invaliditetom (u nastavku teksta: Prijedlog Odluke), u odnosu na važeću Odluku, pojedine se odredbe mijenjaju, odnosno dopunjavaju i pojašnjavaju kako bi primjena odluke u praksi postala učinkovitija.</w:t>
      </w:r>
    </w:p>
    <w:p w14:paraId="1064E7D3"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0A1E37BD"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Prijedlogom Odluke propisuje se, jednako kao i važećom Odlukom, uvjeti, postupak i kriteriji za dodjelu Stipendije Grada Zagreba učenicima s invaliditetom srednjih škola, studentima s invaliditetom sveučilišnih preddiplomskih, diplomskih i integriranih studija, kratkih stručnih studija, preddiplomskih stručnih studija i specijalističkih diplomskih stručnih studija te prava i obveze korisnika stipendije.</w:t>
      </w:r>
    </w:p>
    <w:p w14:paraId="444CF5F9"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p>
    <w:p w14:paraId="578520A8"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r w:rsidRPr="00F80E28">
        <w:rPr>
          <w:rFonts w:ascii="Times New Roman" w:hAnsi="Times New Roman"/>
          <w:sz w:val="24"/>
          <w:szCs w:val="24"/>
        </w:rPr>
        <w:t>Odluka o Stipendiji Grada Zagreba za učenike i studente s invaliditetom predlaže se jer je dosadašnja primjena Odluke u praksi ukazala na potrebu dopune odnosno izmjene pojedinih odredbi s ciljem da primjena Odluke u praksi bude učinkovitija.</w:t>
      </w:r>
    </w:p>
    <w:p w14:paraId="2942A6A6"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p>
    <w:p w14:paraId="7CFFEB11"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 xml:space="preserve">Prijedlogom odluke provodi se usklađenje iznosa Stipendije sa Zakonom o uvođenju eura kao službene valute u Republici Hrvatskoj (Narodne novine 57/22 i 88/22) te se predlaže da Stipendija za učenike iznosi 360,00 eura, a za studente 500,00 eura. </w:t>
      </w:r>
    </w:p>
    <w:p w14:paraId="00E9F74C"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2AC0C580"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r w:rsidRPr="00F80E28">
        <w:rPr>
          <w:rFonts w:ascii="Times New Roman" w:hAnsi="Times New Roman"/>
          <w:sz w:val="24"/>
          <w:szCs w:val="24"/>
        </w:rPr>
        <w:t>Zakon o visokom obrazovanju i znanstvenoj djelatnosti člankom 78. propisuje da pravo na državnu stipendiju ima student koji studira u redovitom statusu i koji nije u radnom odnosu niti obavlja samostalnu djelatnost obrta ili drugog slobodnog zanimanja. Analogno tome, predlaže se urediti uvjete za sudjelovanje na natječaju i korištenje Stipendije Grada Zagreba za izvrsnost na način da student ne može biti u radnom odnosu niti obavljati samostalnu djelatnost obrta ili drugog slobodnog zanimanja prilikom podnošenja prijave na natječaj kao no za vrijeme korištenja Stipendije.</w:t>
      </w:r>
    </w:p>
    <w:p w14:paraId="40657D64"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p>
    <w:p w14:paraId="10884C05"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Kako bi se proširio krug osoba koje su zbog svoje stručnosti i znanja kvalificirani za obnašanje funkcije člana Povjerenstva, predlaže se općenitijom formulacijom propisati da se članovi Povjerenstva imenuju iz redova znanstvenih, obrazovnih, stručnih i drugih javnih djelatnika, od kojih je jedan član iz nadležnog gradskog upravnog tijela.</w:t>
      </w:r>
    </w:p>
    <w:p w14:paraId="57D92026"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lastRenderedPageBreak/>
        <w:t>Ove školske godine natječaji su bili raspisani i objavljeni 30. rujna 2022. za učenike i studente koji su prvi put upisali prvu godinu studija, a za studente ostalih godina, 17. listopada 2022. godine. Kako je važećom Odlukom propisano da Gradonačelnik raspisuje i objavljuje natječaj svake godine najkasnije do kraja studenoga, nemali broj potencijalnih kandidata očekivao je natječaj u studenom te im je u međuvremenu istekao rok za podnošenje prijave. Zbog toga se predlaže da se odlukom propiše da Gradonačelnik raspisuje i objavljuje natječaj svake godine najkasnije do kraja rujna za učenike i studente koji su prvi put upisali prvu godinu studija, a za studente ostalih godina do kraja listopada.</w:t>
      </w:r>
    </w:p>
    <w:p w14:paraId="3FB344D2"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Do sada Odlukom nije bilo regulirano pitanje dopune nepotpune dokumentacije pa se u praksi događalo da su prijave kandidata koji su očitom omaškom propustili predati neki od traženih dokaza o ispunjavanju uvjeta,  ocijenjene kao nepotpune. Stoga se predlaže da se prijave na natječaj koje ne sadrže sve dokaze o ispunjavanju uvjeta, mogu dopuniti u roku od 8 dana od primitka poziva za dopunu dokumentacije.</w:t>
      </w:r>
    </w:p>
    <w:p w14:paraId="5B63FF29"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 xml:space="preserve">Prijedlogom odluke, predlaže se izmjena naziva kriterija iz „socioekonomske prilike“ u „socioekonomski status“, radi usklađivanja izraza u svim odlukama. Također, predlaže se staviti uspjeh ispred socioekonomskog statusa, a opet se taj kriterij ne izbacuje. Nadalje, po uzoru na Stipendiju Grada Zagreba za učenike i studente na temelju socioekonomskog statusa, kojom je propisan redoslijed primjene kriterija, Prijedlogom odluke predlaže se propisati da se kandidati najprije rangiraju na temelju osnovnih kriterija uspjeha, invaliditeta i kriterija izvannastavnih i izvanškolskih postignuća, a ako više kandidata ostvari isti broj bodova kao zadnji kandidat na rang - listi, oni će se rangirati i po dodatnom kriteriju socioekonomskog statusa. Na taj način omogućit će se i odličnim učenicima koji ne dolaze iz obitelji s više djece, veću mogućnost dobivanja stipendije. </w:t>
      </w:r>
    </w:p>
    <w:p w14:paraId="26409DB0"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Predlaže se da se više ne</w:t>
      </w:r>
      <w:r w:rsidRPr="00F80E28">
        <w:t xml:space="preserve"> </w:t>
      </w:r>
      <w:r w:rsidRPr="00F80E28">
        <w:rPr>
          <w:rFonts w:ascii="Times New Roman" w:hAnsi="Times New Roman" w:cs="Times New Roman"/>
          <w:iCs/>
          <w:sz w:val="24"/>
          <w:szCs w:val="24"/>
        </w:rPr>
        <w:t xml:space="preserve">jedna ili više vrsta oštećenja već postotak i stupanj te se na temelju toga dodjeljuju bodovi, jer netko može imati više vrsta oštećenja npr. 10% oštećenje sluha i 10% oštećenje vida, a netko opet može imati jednu vrstu oštećenja i 100% invaliditeta. Smatramo da je pravednije gledati postotak i stupanj te na temelju toga bodovati, a i na taj način je normirano Zakonom o socijalnoj skrbi. </w:t>
      </w:r>
    </w:p>
    <w:p w14:paraId="17EE41F5"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Kontinuirano sudjelovanje u izvanškolskim sportskim aktivnostima smanjuje se s tri godine na dvije godine kod učenika i studenata prve godine s obzirom na to da se sva izvannastavna i izvanškolska postignuća učenika i studenata prve godine vrednuju ako su ostvarena u prethodne dvije školske godine, predlaže se usklađenje u točki a)  da se jednim bodom boduje kontinuirano sudjelovanje u izvanškolskim sportskim aktivnostima najmanje 2 godine (umjesto 3 godine). Kako bi se dodatno pojasnilo koja se međunarodna i svjetska natjecanja učenicima boduju, predlaže se da se utvrdi da se pod međunarodnim i svjetskim natjecanjem podrazumijeva natjecanje kojem je prethodila selekcija natjecatelja na državnom natjecanju, a kojem je prethodila selekcija natjecatelja na županijskom natjecanju. Osim toga, u nekim disciplinama učenika strukovnih škola broj učenika je isti ili manji od kvote za državna natjecanja, pa se pobjednik školskog natjecanja izravno plasira na državno natjecanje. Znači, u tim disciplinama se ne održava županijsko natjecanje koje je kao izlučno natjecanje, prema dosadašnjoj odredbi, uvjet za bodovanje državnog natjecanja. Zbog toga se predlaže se da se utvrdi iznimka te da se učenicima strukovnih škola boduju državna natjecanja kojima je školsko izlučno natjecanje.</w:t>
      </w:r>
    </w:p>
    <w:p w14:paraId="2A64FF64"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bCs/>
          <w:iCs/>
          <w:sz w:val="24"/>
          <w:szCs w:val="24"/>
        </w:rPr>
        <w:t xml:space="preserve">Jedan od faktora za bodovanje </w:t>
      </w:r>
      <w:r w:rsidRPr="00F80E28">
        <w:rPr>
          <w:rFonts w:ascii="Times New Roman" w:hAnsi="Times New Roman" w:cs="Times New Roman"/>
          <w:iCs/>
          <w:sz w:val="24"/>
          <w:szCs w:val="24"/>
        </w:rPr>
        <w:t xml:space="preserve">uspjeha u školovanju studenata ostalih godina je prosječna ocjena svih studenata prethodne godine studijskog programa. Ova formulacija je u praksi dovodila do različitih tumačenja, pa se predlaže da se dodatno pojasni da se podatak odnosi na prosjek generacije. </w:t>
      </w:r>
    </w:p>
    <w:p w14:paraId="7FA65952"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lastRenderedPageBreak/>
        <w:t>Kod studenata ostalih godina vrednuje se kontinuirano bavljenje sportom posljednje 2 godine, jer studenti mogu dati potvrde iz razdoblja od prije deset godina, a i godine bavljenja sportom se izjednačavaju s učenicima i studentima prve godine u smislu ako učenik dobije jedan bod za kontinuirano sudjelovanje u izvanškolskim sportskim aktivnostima za 2 godine, pravedno je isto napisati i za studente ostalih godina.</w:t>
      </w:r>
    </w:p>
    <w:p w14:paraId="2BBD8F42"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Kod kriterija socioekonomski statusa učenika i studenta mijenjaju se iznosi iz kune u eure u cenzusnim razredima te se povećavaju cenzusni razredi jer su bili preniski (inflatorni utjecaj) te se vežu uz 70 % proračunske osnovice koji predstavlja limit sukladno Zakonu o doplatku za djecu. Promjena cenzusnih razreda neće imati utjecaj na povećanje broja stipendija.</w:t>
      </w:r>
    </w:p>
    <w:p w14:paraId="222DA32E"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Nadalje, naznačuje se kako</w:t>
      </w:r>
      <w:r w:rsidRPr="00F80E28">
        <w:t xml:space="preserve"> </w:t>
      </w:r>
      <w:r w:rsidRPr="00F80E28">
        <w:rPr>
          <w:rFonts w:ascii="Times New Roman" w:hAnsi="Times New Roman" w:cs="Times New Roman"/>
          <w:iCs/>
          <w:sz w:val="24"/>
          <w:szCs w:val="24"/>
        </w:rPr>
        <w:t>Prosječni mjesečni prihod po članu zajedničkog kućanstva</w:t>
      </w:r>
      <w:r w:rsidRPr="00F80E28">
        <w:t xml:space="preserve"> </w:t>
      </w:r>
      <w:r w:rsidRPr="00F80E28">
        <w:rPr>
          <w:rFonts w:ascii="Times New Roman" w:hAnsi="Times New Roman" w:cs="Times New Roman"/>
          <w:iCs/>
          <w:sz w:val="24"/>
          <w:szCs w:val="24"/>
        </w:rPr>
        <w:t xml:space="preserve">čini zbroj oporezivih neto dohodaka i drugih neoporezivih primitaka svih članova zajedničkog kućanstva prema propisima o porezu na dohodak (Zakon o porezu na dohodak i Pravilnik o porezu na dohodak).  Kvalitetniji i </w:t>
      </w:r>
      <w:proofErr w:type="spellStart"/>
      <w:r w:rsidRPr="00F80E28">
        <w:rPr>
          <w:rFonts w:ascii="Times New Roman" w:hAnsi="Times New Roman" w:cs="Times New Roman"/>
          <w:iCs/>
          <w:sz w:val="24"/>
          <w:szCs w:val="24"/>
        </w:rPr>
        <w:t>jednoznačniji</w:t>
      </w:r>
      <w:proofErr w:type="spellEnd"/>
      <w:r w:rsidRPr="00F80E28">
        <w:rPr>
          <w:rFonts w:ascii="Times New Roman" w:hAnsi="Times New Roman" w:cs="Times New Roman"/>
          <w:iCs/>
          <w:sz w:val="24"/>
          <w:szCs w:val="24"/>
        </w:rPr>
        <w:t xml:space="preserve"> pristup bi bio ovakav način utvrđivanja prihoda po članu kućanstva uzimajući u obzir Pravilnik o porezu na dohodak koji jednoznačno određuje dohodak, oporezive i neoporezive primitke. Isti način postupanja primjenjuje MZOS u svom Pravilniku o uvjetima i načinu ostvarivanja prava na državnu stipendiju kao i Gradski ured za obrazovanje, sport i mlade u Odluci o mjerilima za naplatu usluga dječjih vrtića kojima je osnivač Grad Zagreb od roditelja – skrbnika – korisnika usluge. </w:t>
      </w:r>
    </w:p>
    <w:p w14:paraId="4BD9EB22"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Također, predlaže se kako kandidati ne mogu ostvariti Stipendiju za isti razred odnosno za istu godinu studija za koju im je već bila dodijeljena Stipendija kako se ne bi dogodilo da kandidat koristi Stipendiju za jednu nastavnu godinu, iz opravdanog razloga ju ne završi, a u sljedećoj godini mu opet bude dodijeljena Stipendija za razred, odnosno godinu studija za koju ju je već koristio.</w:t>
      </w:r>
    </w:p>
    <w:p w14:paraId="021E65E0"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Nadalje, predlaže se da kandidati za dodjelu Stipendije ne mogu ostvariti Stipendiju za stečenu kvalifikaciju na razini srednjoškolskog obrazovanja odnosno studija na koji su upisani, a iznimku čine kandidati koji su kvalifikaciju stekli završetkom srednjoškolskog obrazovanja u umjetničkom području.  Ova dopuna predlaže se zbog toga da ranije stečena razina obrazovanja u umjetničkom području ne bi bila zapreka za prijavu na natječaj za dodjelu stipendije učenicima trećeg i višeg razreda gimnazije ili strukovne škole. Osnovno školovanje traje najmanje osam godina. Osnovno glazbeno i plesno školovanje izvodi se po posebnim programima u osnovnim školama i u posebnim školama. Osnovno glazbeno obrazovanje izvodi se u šestogodišnjem trajanju, a osnovno plesno obrazovanje u četverogodišnjem trajanju. Osnovnim umjetničkim obrazovanjem učenik stječe znanja i sposobnosti za nastavak obrazovanja. S obzirom na kraće trajanje osnovnog umjetničkog obrazovanja, učenici koji nakon završetka osnovne glazbene škole upisuju srednju glazbenu školu istovremeno mogu biti i učenici 7. razreda osnovne škole. U trećem razredu srednje škole, mogu imati završeno srednje glazbeno obrazovanje i zanimanje npr. glazbenik klavirist. Bavljenje glazbom mnogim učenicima nije životno opredjeljenje, a tek rijetki nastavljaju glazbeno obrazovanje na visokim učilištima.</w:t>
      </w:r>
    </w:p>
    <w:p w14:paraId="6336F2C7"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Predlaže se kako Korisnik Stipendije ne može istodobno biti korisnik neke druge novčane stipendije. Naime, prema važećoj odredbi Odluke, Korisnik Stipendije ne može istodobno biti korisnik neke druge novčane stipendije financirane javnim sredstvima, ali može koristiti stipendije iz privatnih izvora. Predlaže se propisati da Korisnik Stipendije ne može istodobno koristiti drugu novčanu stipendiju, neovisno o tome iz kojeg je izvora financirana</w:t>
      </w:r>
    </w:p>
    <w:p w14:paraId="4E0CA32C"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 xml:space="preserve">Do sada nije bio propisan rok za zapošljavanje, a to je dovodilo do nedoumica o tome u kojem bi se roku Korisnik Stipendije trebao zaposliti. Predlaže se da se utvrdi rok od jedne godine </w:t>
      </w:r>
      <w:r w:rsidRPr="00F80E28">
        <w:rPr>
          <w:rFonts w:ascii="Times New Roman" w:hAnsi="Times New Roman" w:cs="Times New Roman"/>
          <w:iCs/>
          <w:sz w:val="24"/>
          <w:szCs w:val="24"/>
        </w:rPr>
        <w:lastRenderedPageBreak/>
        <w:t xml:space="preserve">nakon završetka školovanja i kao dokaz o zapošljavanju dostavi elektronički zapis o </w:t>
      </w:r>
      <w:proofErr w:type="spellStart"/>
      <w:r w:rsidRPr="00F80E28">
        <w:rPr>
          <w:rFonts w:ascii="Times New Roman" w:hAnsi="Times New Roman" w:cs="Times New Roman"/>
          <w:iCs/>
          <w:sz w:val="24"/>
          <w:szCs w:val="24"/>
        </w:rPr>
        <w:t>radnopravnom</w:t>
      </w:r>
      <w:proofErr w:type="spellEnd"/>
      <w:r w:rsidRPr="00F80E28">
        <w:rPr>
          <w:rFonts w:ascii="Times New Roman" w:hAnsi="Times New Roman" w:cs="Times New Roman"/>
          <w:iCs/>
          <w:sz w:val="24"/>
          <w:szCs w:val="24"/>
        </w:rPr>
        <w:t xml:space="preserve"> statusu ili potvrda o stažu Hrvatskog zavoda za mirovinsko osiguranje. Također se predlaže da se odredi da Korisnik Stipendije prijavljen u evidenciji nezaposlenih osoba  Hrvatskog zavoda za zapošljavanje, svoju bi nezaposlenost dokazuje potvrdom nadležnog zavoda za zapošljavanje.</w:t>
      </w:r>
    </w:p>
    <w:p w14:paraId="55DCA886" w14:textId="77777777" w:rsidR="00F80E28" w:rsidRPr="00F80E28" w:rsidRDefault="00F80E28" w:rsidP="00F80E28">
      <w:pPr>
        <w:autoSpaceDE w:val="0"/>
        <w:autoSpaceDN w:val="0"/>
        <w:spacing w:after="200" w:line="240" w:lineRule="auto"/>
        <w:jc w:val="both"/>
        <w:rPr>
          <w:rFonts w:ascii="Times New Roman" w:hAnsi="Times New Roman" w:cs="Times New Roman"/>
          <w:iCs/>
          <w:sz w:val="24"/>
          <w:szCs w:val="24"/>
        </w:rPr>
      </w:pPr>
      <w:r w:rsidRPr="00F80E28">
        <w:rPr>
          <w:rFonts w:ascii="Times New Roman" w:hAnsi="Times New Roman" w:cs="Times New Roman"/>
          <w:iCs/>
          <w:sz w:val="24"/>
          <w:szCs w:val="24"/>
        </w:rPr>
        <w:t xml:space="preserve">Zbog čestih promjena kontakt podataka,  predlaže se kako je Korisnik Stipendije dužan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w:t>
      </w:r>
    </w:p>
    <w:p w14:paraId="0D39F8D8" w14:textId="77777777" w:rsidR="00F80E28" w:rsidRPr="00F80E28" w:rsidRDefault="00F80E28" w:rsidP="00F80E28">
      <w:pPr>
        <w:autoSpaceDE w:val="0"/>
        <w:autoSpaceDN w:val="0"/>
        <w:spacing w:after="200" w:line="240" w:lineRule="auto"/>
        <w:jc w:val="both"/>
        <w:rPr>
          <w:rFonts w:ascii="Times New Roman" w:hAnsi="Times New Roman"/>
          <w:sz w:val="24"/>
          <w:szCs w:val="24"/>
        </w:rPr>
      </w:pPr>
      <w:r w:rsidRPr="00F80E28">
        <w:rPr>
          <w:rFonts w:ascii="Times New Roman" w:hAnsi="Times New Roman" w:cs="Times New Roman"/>
          <w:iCs/>
          <w:sz w:val="24"/>
          <w:szCs w:val="24"/>
        </w:rPr>
        <w:t>Prijedlogom Odluke, predlaže se kako za vrijeme korištenja Stipendije, Korisnik Stipendije</w:t>
      </w:r>
      <w:r w:rsidRPr="00F80E28">
        <w:t xml:space="preserve"> </w:t>
      </w:r>
      <w:r w:rsidRPr="00F80E28">
        <w:rPr>
          <w:rFonts w:ascii="Times New Roman" w:hAnsi="Times New Roman" w:cs="Times New Roman"/>
          <w:iCs/>
          <w:sz w:val="24"/>
          <w:szCs w:val="24"/>
        </w:rPr>
        <w:t xml:space="preserve">mora imati neprekidno prijavljeno prebivalište u Gradu Zagrebu te ukoliko odjavi prebivalište s područja Grada Zagreba za vrijeme korištenja Stipendije istu je dužan vratiti. Također se predlaže da je u slučaju djelomičnog ispunjenja obveza rada na području Grada Zagreba, odnosno Republike Hrvatske, Korisnik Stipendije dužan vratiti iznos u razmjernom dijelu neispunjene obveze od primljenog iznosa Stipendije. Prema dosadašnjoj odredbi, Korisnik Stipendije, bio je dužan vratiti cijeli iznos primljene Stipendije. </w:t>
      </w:r>
    </w:p>
    <w:p w14:paraId="040C39FC" w14:textId="77777777" w:rsidR="00F80E28" w:rsidRPr="00F80E28" w:rsidRDefault="00F80E28" w:rsidP="00F80E28">
      <w:pPr>
        <w:autoSpaceDE w:val="0"/>
        <w:autoSpaceDN w:val="0"/>
        <w:adjustRightInd w:val="0"/>
        <w:spacing w:after="0" w:line="240" w:lineRule="auto"/>
        <w:jc w:val="both"/>
        <w:rPr>
          <w:rFonts w:ascii="Times New Roman" w:hAnsi="Times New Roman"/>
          <w:color w:val="000000"/>
          <w:sz w:val="24"/>
          <w:szCs w:val="24"/>
        </w:rPr>
      </w:pPr>
      <w:r w:rsidRPr="00F80E28">
        <w:rPr>
          <w:rFonts w:ascii="Times New Roman" w:hAnsi="Times New Roman"/>
          <w:color w:val="000000"/>
          <w:sz w:val="24"/>
          <w:szCs w:val="24"/>
        </w:rPr>
        <w:t xml:space="preserve">S obzirom na gore navedeno, kao i zbog većeg broja izmjena, predlaže se Gradskoj skupštini Grada Zagreba donošenje Odluke o Stipendiji Grada Zagreba za učenike i studente s invaliditetom, kao u predloženom tekstu. </w:t>
      </w:r>
    </w:p>
    <w:p w14:paraId="64191EE9"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p>
    <w:p w14:paraId="32C3AA7C" w14:textId="77777777" w:rsidR="00F80E28" w:rsidRPr="00F80E28" w:rsidRDefault="00F80E28" w:rsidP="00F80E28">
      <w:pPr>
        <w:autoSpaceDE w:val="0"/>
        <w:autoSpaceDN w:val="0"/>
        <w:adjustRightInd w:val="0"/>
        <w:spacing w:after="0" w:line="240" w:lineRule="auto"/>
        <w:jc w:val="both"/>
        <w:rPr>
          <w:rFonts w:ascii="Times New Roman" w:hAnsi="Times New Roman"/>
          <w:b/>
          <w:bCs/>
          <w:sz w:val="24"/>
          <w:szCs w:val="24"/>
        </w:rPr>
      </w:pPr>
      <w:r w:rsidRPr="00F80E28">
        <w:rPr>
          <w:rFonts w:ascii="Times New Roman" w:hAnsi="Times New Roman"/>
          <w:b/>
          <w:bCs/>
          <w:sz w:val="24"/>
          <w:szCs w:val="24"/>
        </w:rPr>
        <w:t xml:space="preserve">III. Sredstva za provođenje odluke </w:t>
      </w:r>
    </w:p>
    <w:p w14:paraId="177028B9" w14:textId="77777777" w:rsidR="00F80E28" w:rsidRPr="00F80E28" w:rsidRDefault="00F80E28" w:rsidP="00F80E28">
      <w:pPr>
        <w:autoSpaceDE w:val="0"/>
        <w:autoSpaceDN w:val="0"/>
        <w:adjustRightInd w:val="0"/>
        <w:spacing w:after="0" w:line="240" w:lineRule="auto"/>
        <w:jc w:val="both"/>
        <w:rPr>
          <w:rFonts w:ascii="Times New Roman" w:hAnsi="Times New Roman"/>
          <w:b/>
          <w:bCs/>
          <w:sz w:val="24"/>
          <w:szCs w:val="24"/>
        </w:rPr>
      </w:pPr>
    </w:p>
    <w:p w14:paraId="44D6F43C"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r w:rsidRPr="00F80E28">
        <w:rPr>
          <w:rFonts w:ascii="Times New Roman" w:hAnsi="Times New Roman"/>
          <w:sz w:val="24"/>
          <w:szCs w:val="24"/>
        </w:rPr>
        <w:t>U gradskom proračunu nije potrebno osigurati dodatna sredstva za provođenje predložene odluke.</w:t>
      </w:r>
    </w:p>
    <w:p w14:paraId="05647007" w14:textId="77777777" w:rsidR="00F80E28" w:rsidRPr="00F80E28" w:rsidRDefault="00F80E28" w:rsidP="00F80E28">
      <w:pPr>
        <w:autoSpaceDE w:val="0"/>
        <w:autoSpaceDN w:val="0"/>
        <w:adjustRightInd w:val="0"/>
        <w:spacing w:after="0" w:line="240" w:lineRule="auto"/>
        <w:jc w:val="both"/>
        <w:rPr>
          <w:rFonts w:ascii="Times New Roman" w:hAnsi="Times New Roman"/>
          <w:sz w:val="24"/>
          <w:szCs w:val="24"/>
        </w:rPr>
      </w:pPr>
    </w:p>
    <w:p w14:paraId="792A61EE" w14:textId="77777777" w:rsidR="00F80E28" w:rsidRPr="00F80E28" w:rsidRDefault="00F80E28" w:rsidP="00F80E28">
      <w:pPr>
        <w:autoSpaceDE w:val="0"/>
        <w:autoSpaceDN w:val="0"/>
        <w:adjustRightInd w:val="0"/>
        <w:spacing w:after="0" w:line="240" w:lineRule="auto"/>
        <w:jc w:val="both"/>
        <w:rPr>
          <w:rFonts w:ascii="Times New Roman" w:hAnsi="Times New Roman"/>
          <w:b/>
          <w:bCs/>
          <w:sz w:val="24"/>
          <w:szCs w:val="24"/>
        </w:rPr>
      </w:pPr>
      <w:r w:rsidRPr="00F80E28">
        <w:rPr>
          <w:rFonts w:ascii="Times New Roman" w:hAnsi="Times New Roman"/>
          <w:b/>
          <w:bCs/>
          <w:sz w:val="24"/>
          <w:szCs w:val="24"/>
        </w:rPr>
        <w:t xml:space="preserve">IV. Obrazloženje odredaba Prijedloga odluke </w:t>
      </w:r>
    </w:p>
    <w:p w14:paraId="69FBD9CD" w14:textId="77777777" w:rsidR="00F80E28" w:rsidRPr="00F80E28" w:rsidRDefault="00F80E28" w:rsidP="00F80E28">
      <w:pPr>
        <w:autoSpaceDE w:val="0"/>
        <w:autoSpaceDN w:val="0"/>
        <w:adjustRightInd w:val="0"/>
        <w:spacing w:after="0" w:line="240" w:lineRule="auto"/>
        <w:jc w:val="both"/>
        <w:rPr>
          <w:rFonts w:ascii="Times New Roman" w:hAnsi="Times New Roman"/>
          <w:b/>
          <w:bCs/>
          <w:sz w:val="24"/>
          <w:szCs w:val="24"/>
        </w:rPr>
      </w:pPr>
    </w:p>
    <w:p w14:paraId="7DDF6E80" w14:textId="77777777" w:rsidR="00F80E28" w:rsidRPr="00F80E28" w:rsidRDefault="00F80E28" w:rsidP="00F80E28">
      <w:pPr>
        <w:shd w:val="clear" w:color="auto" w:fill="FFFFFF"/>
        <w:spacing w:after="0" w:line="276" w:lineRule="auto"/>
        <w:jc w:val="both"/>
        <w:rPr>
          <w:rFonts w:ascii="Times New Roman" w:eastAsia="Arial" w:hAnsi="Times New Roman" w:cs="Times New Roman"/>
          <w:color w:val="000000"/>
          <w:sz w:val="24"/>
          <w:szCs w:val="24"/>
          <w:lang w:eastAsia="hr-HR"/>
        </w:rPr>
      </w:pPr>
      <w:r w:rsidRPr="00F80E28">
        <w:rPr>
          <w:rFonts w:ascii="Times New Roman" w:eastAsia="Arial" w:hAnsi="Times New Roman" w:cs="Times New Roman"/>
          <w:b/>
          <w:sz w:val="24"/>
          <w:szCs w:val="24"/>
        </w:rPr>
        <w:t xml:space="preserve">Člankom 1. </w:t>
      </w:r>
      <w:r w:rsidRPr="00F80E28">
        <w:rPr>
          <w:rFonts w:ascii="Times New Roman" w:eastAsia="Arial" w:hAnsi="Times New Roman" w:cs="Times New Roman"/>
          <w:color w:val="000000"/>
          <w:sz w:val="24"/>
          <w:szCs w:val="24"/>
          <w:lang w:eastAsia="hr-HR"/>
        </w:rPr>
        <w:t>utvrđuje se sadržaj odluke i navodi se rodna odredba.</w:t>
      </w:r>
    </w:p>
    <w:p w14:paraId="7F9F2D51" w14:textId="77777777" w:rsidR="00F80E28" w:rsidRPr="00F80E28" w:rsidRDefault="00F80E28" w:rsidP="00F80E28">
      <w:pPr>
        <w:shd w:val="clear" w:color="auto" w:fill="FFFFFF"/>
        <w:spacing w:after="0" w:line="276" w:lineRule="auto"/>
        <w:jc w:val="both"/>
        <w:rPr>
          <w:rFonts w:ascii="Times New Roman" w:eastAsia="Arial" w:hAnsi="Times New Roman" w:cs="Times New Roman"/>
          <w:color w:val="000000"/>
          <w:sz w:val="24"/>
          <w:szCs w:val="24"/>
          <w:lang w:eastAsia="hr-HR"/>
        </w:rPr>
      </w:pPr>
    </w:p>
    <w:p w14:paraId="189A7058" w14:textId="77777777" w:rsidR="00F80E28" w:rsidRPr="00F80E28" w:rsidRDefault="00F80E28" w:rsidP="00F80E28">
      <w:pPr>
        <w:spacing w:after="0" w:line="276" w:lineRule="auto"/>
        <w:jc w:val="both"/>
        <w:rPr>
          <w:rFonts w:ascii="Times New Roman" w:eastAsia="Arial" w:hAnsi="Times New Roman" w:cs="Times New Roman"/>
          <w:sz w:val="24"/>
          <w:szCs w:val="24"/>
        </w:rPr>
      </w:pPr>
      <w:r w:rsidRPr="00F80E28">
        <w:rPr>
          <w:rFonts w:ascii="Times New Roman" w:eastAsia="Arial" w:hAnsi="Times New Roman" w:cs="Times New Roman"/>
          <w:b/>
          <w:sz w:val="24"/>
          <w:szCs w:val="24"/>
        </w:rPr>
        <w:t xml:space="preserve">Člankom 2. </w:t>
      </w:r>
      <w:r w:rsidRPr="00F80E28">
        <w:rPr>
          <w:rFonts w:ascii="Times New Roman" w:eastAsia="Arial" w:hAnsi="Times New Roman" w:cs="Times New Roman"/>
          <w:sz w:val="24"/>
          <w:szCs w:val="24"/>
        </w:rPr>
        <w:t xml:space="preserve">određuje se naziv Stipendije: Stipendija Grada Zagreba za učenike i studente s </w:t>
      </w:r>
      <w:proofErr w:type="spellStart"/>
      <w:r w:rsidRPr="00F80E28">
        <w:rPr>
          <w:rFonts w:ascii="Times New Roman" w:eastAsia="Arial" w:hAnsi="Times New Roman" w:cs="Times New Roman"/>
          <w:sz w:val="24"/>
          <w:szCs w:val="24"/>
        </w:rPr>
        <w:t>invalidtetom</w:t>
      </w:r>
      <w:proofErr w:type="spellEnd"/>
    </w:p>
    <w:p w14:paraId="77D49371" w14:textId="77777777" w:rsidR="00F80E28" w:rsidRPr="00F80E28" w:rsidRDefault="00F80E28" w:rsidP="00F80E28">
      <w:pPr>
        <w:shd w:val="clear" w:color="auto" w:fill="FFFFFF"/>
        <w:spacing w:after="0" w:line="276" w:lineRule="auto"/>
        <w:jc w:val="both"/>
        <w:rPr>
          <w:rFonts w:ascii="Times New Roman" w:eastAsia="Arial" w:hAnsi="Times New Roman" w:cs="Times New Roman"/>
          <w:color w:val="000000"/>
          <w:sz w:val="24"/>
          <w:szCs w:val="24"/>
          <w:lang w:eastAsia="hr-HR"/>
        </w:rPr>
      </w:pPr>
    </w:p>
    <w:p w14:paraId="31294E16" w14:textId="77777777" w:rsidR="00F80E28" w:rsidRPr="00F80E28" w:rsidRDefault="00F80E28" w:rsidP="00F80E28">
      <w:pPr>
        <w:shd w:val="clear" w:color="auto" w:fill="FFFFFF"/>
        <w:spacing w:after="0" w:line="276" w:lineRule="auto"/>
        <w:jc w:val="both"/>
        <w:rPr>
          <w:rFonts w:ascii="Times New Roman" w:eastAsia="Arial" w:hAnsi="Times New Roman" w:cs="Times New Roman"/>
          <w:color w:val="000000"/>
          <w:sz w:val="24"/>
          <w:szCs w:val="24"/>
          <w:lang w:eastAsia="hr-HR"/>
        </w:rPr>
      </w:pPr>
      <w:r w:rsidRPr="00F80E28">
        <w:rPr>
          <w:rFonts w:ascii="Times New Roman" w:eastAsia="Arial" w:hAnsi="Times New Roman" w:cs="Times New Roman"/>
          <w:b/>
          <w:sz w:val="24"/>
          <w:szCs w:val="24"/>
        </w:rPr>
        <w:t>Člankom 3.</w:t>
      </w:r>
      <w:r w:rsidRPr="00F80E28">
        <w:rPr>
          <w:rFonts w:ascii="Times New Roman" w:eastAsia="Arial" w:hAnsi="Times New Roman" w:cs="Times New Roman"/>
          <w:sz w:val="24"/>
          <w:szCs w:val="24"/>
        </w:rPr>
        <w:t xml:space="preserve"> utvrđuje se da se </w:t>
      </w:r>
      <w:r w:rsidRPr="00F80E28">
        <w:rPr>
          <w:rFonts w:ascii="Times New Roman" w:eastAsia="Arial" w:hAnsi="Times New Roman" w:cs="Times New Roman"/>
          <w:color w:val="000000"/>
          <w:sz w:val="24"/>
          <w:szCs w:val="24"/>
          <w:lang w:eastAsia="hr-HR"/>
        </w:rPr>
        <w:t xml:space="preserve">sredstva za Stipendiju osiguravaju u proračunu Grada Zagreba te da mjesečna stipendija iznosi 360,00 eura neto za učenike i 500,00 eura neto za studente. </w:t>
      </w:r>
    </w:p>
    <w:p w14:paraId="18A57B89" w14:textId="77777777" w:rsidR="00F80E28" w:rsidRPr="00F80E28" w:rsidRDefault="00F80E28" w:rsidP="00F80E28">
      <w:pPr>
        <w:spacing w:after="0" w:line="240" w:lineRule="auto"/>
        <w:jc w:val="both"/>
        <w:rPr>
          <w:rFonts w:ascii="Times New Roman" w:hAnsi="Times New Roman" w:cs="Times New Roman"/>
          <w:b/>
          <w:bCs/>
          <w:sz w:val="24"/>
          <w:szCs w:val="24"/>
        </w:rPr>
      </w:pPr>
      <w:bookmarkStart w:id="0" w:name="_Hlk108011340"/>
    </w:p>
    <w:bookmarkEnd w:id="0"/>
    <w:p w14:paraId="1F80EC92" w14:textId="77777777" w:rsidR="00F80E28" w:rsidRPr="00F80E28" w:rsidRDefault="00F80E28" w:rsidP="00F80E28">
      <w:pPr>
        <w:tabs>
          <w:tab w:val="left" w:pos="4050"/>
        </w:tabs>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4.</w:t>
      </w:r>
      <w:r w:rsidRPr="00F80E28">
        <w:rPr>
          <w:sz w:val="24"/>
          <w:szCs w:val="24"/>
        </w:rPr>
        <w:t xml:space="preserve"> </w:t>
      </w:r>
      <w:r w:rsidRPr="00F80E28">
        <w:rPr>
          <w:rFonts w:ascii="Times New Roman" w:hAnsi="Times New Roman" w:cs="Times New Roman"/>
          <w:sz w:val="24"/>
          <w:szCs w:val="24"/>
        </w:rPr>
        <w:t>propisuje se da broj Stipendija utvrđuje svake godine gradonačelnik Grada Zagreba ovisno o sredstvima osiguranima u proračunu Grada Zagreba te da se ukupan broj Stipendija za studente raspoređuje na znanstveno-istraživačke i umjetničke studije pri čemu broj Stipendija za umjetničke studije ne može biti manji od njihove razmjerne zastupljenosti na Sveučilištu u Zagrebu po njihovoj upisnoj kvoti, s time da se udio studenata umjetničkih studija množi brojem dva. Od predviđenog broja Stipendija za studente četvrtina Stipendija dodjeljuje se studentima koji su prvi put upisali prvu godinu preddiplomskoga ili integriranog studija te preddiplomskoga i kratkoga stručnog studija (u daljnjem tekstu: studenti prve godine).</w:t>
      </w:r>
    </w:p>
    <w:p w14:paraId="3000608D" w14:textId="77777777" w:rsidR="00F80E28" w:rsidRPr="00F80E28" w:rsidRDefault="00F80E28" w:rsidP="00F80E28">
      <w:pPr>
        <w:tabs>
          <w:tab w:val="left" w:pos="4050"/>
        </w:tabs>
        <w:autoSpaceDE w:val="0"/>
        <w:autoSpaceDN w:val="0"/>
        <w:adjustRightInd w:val="0"/>
        <w:spacing w:after="0" w:line="240" w:lineRule="auto"/>
        <w:jc w:val="both"/>
        <w:rPr>
          <w:rFonts w:ascii="Times New Roman" w:hAnsi="Times New Roman" w:cs="Times New Roman"/>
          <w:sz w:val="24"/>
          <w:szCs w:val="24"/>
        </w:rPr>
      </w:pPr>
    </w:p>
    <w:p w14:paraId="1984CDF4" w14:textId="77777777" w:rsidR="00F80E28" w:rsidRPr="00F80E28" w:rsidRDefault="00F80E28" w:rsidP="00F80E28">
      <w:pPr>
        <w:shd w:val="clear" w:color="auto" w:fill="FFFFFF"/>
        <w:spacing w:after="0" w:line="240" w:lineRule="auto"/>
        <w:ind w:left="-567" w:firstLine="567"/>
        <w:jc w:val="both"/>
        <w:rPr>
          <w:rFonts w:ascii="Times New Roman" w:hAnsi="Times New Roman" w:cs="Times New Roman"/>
          <w:color w:val="000000"/>
          <w:sz w:val="24"/>
          <w:szCs w:val="24"/>
        </w:rPr>
      </w:pPr>
      <w:r w:rsidRPr="00F80E28">
        <w:rPr>
          <w:rFonts w:ascii="Times New Roman" w:hAnsi="Times New Roman" w:cs="Times New Roman"/>
          <w:b/>
          <w:sz w:val="24"/>
          <w:szCs w:val="24"/>
        </w:rPr>
        <w:t>Člankom 5.</w:t>
      </w:r>
      <w:r w:rsidRPr="00F80E28">
        <w:rPr>
          <w:rFonts w:ascii="Times New Roman" w:hAnsi="Times New Roman" w:cs="Times New Roman"/>
          <w:sz w:val="24"/>
          <w:szCs w:val="24"/>
        </w:rPr>
        <w:t xml:space="preserve"> propisuje se da p</w:t>
      </w:r>
      <w:r w:rsidRPr="00F80E28">
        <w:rPr>
          <w:rFonts w:ascii="Times New Roman" w:hAnsi="Times New Roman" w:cs="Times New Roman"/>
          <w:color w:val="000000"/>
          <w:sz w:val="24"/>
          <w:szCs w:val="24"/>
        </w:rPr>
        <w:t xml:space="preserve">ravo sudjelovanja na natječaju za dodjelu Stipendije imaju </w:t>
      </w:r>
      <w:r w:rsidRPr="00F80E28">
        <w:rPr>
          <w:rFonts w:ascii="Times New Roman" w:hAnsi="Times New Roman" w:cs="Times New Roman"/>
          <w:sz w:val="24"/>
          <w:szCs w:val="24"/>
        </w:rPr>
        <w:t xml:space="preserve">učenici </w:t>
      </w:r>
      <w:r w:rsidRPr="00F80E28">
        <w:rPr>
          <w:rFonts w:ascii="Times New Roman" w:hAnsi="Times New Roman" w:cs="Times New Roman"/>
          <w:sz w:val="24"/>
          <w:szCs w:val="24"/>
        </w:rPr>
        <w:tab/>
        <w:t>i studenti</w:t>
      </w:r>
      <w:r w:rsidRPr="00F80E28">
        <w:rPr>
          <w:rFonts w:ascii="Times New Roman" w:hAnsi="Times New Roman" w:cs="Times New Roman"/>
          <w:color w:val="000000"/>
          <w:sz w:val="24"/>
          <w:szCs w:val="24"/>
        </w:rPr>
        <w:t xml:space="preserve"> koji ispunjavaju sljedeće opće uvjete:</w:t>
      </w:r>
    </w:p>
    <w:p w14:paraId="16DDBD1F" w14:textId="77777777" w:rsidR="00F80E28" w:rsidRPr="00F80E28" w:rsidRDefault="00F80E28" w:rsidP="00F80E28">
      <w:pPr>
        <w:shd w:val="clear" w:color="auto" w:fill="FFFFFF"/>
        <w:spacing w:after="0" w:line="240" w:lineRule="auto"/>
        <w:ind w:firstLine="700"/>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lastRenderedPageBreak/>
        <w:t>A - UČENICI</w:t>
      </w:r>
    </w:p>
    <w:p w14:paraId="53ACF992"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su osobe s invaliditetom registrirane u Hrvatskom registru o osobama s invaliditetom;</w:t>
      </w:r>
    </w:p>
    <w:p w14:paraId="2DEF2F6E"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su državljani Republike Hrvatske;</w:t>
      </w:r>
    </w:p>
    <w:p w14:paraId="4BFB5D30"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xml:space="preserve">-   da su redoviti učenici srednje škole u Gradu Zagrebu, odnosno Zrakoplovne tehničke škole Rudolfa </w:t>
      </w:r>
      <w:proofErr w:type="spellStart"/>
      <w:r w:rsidRPr="00F80E28">
        <w:rPr>
          <w:rFonts w:ascii="Times New Roman" w:eastAsia="Times New Roman" w:hAnsi="Times New Roman" w:cs="Times New Roman"/>
          <w:sz w:val="24"/>
          <w:szCs w:val="24"/>
          <w:lang w:eastAsia="hr-HR"/>
        </w:rPr>
        <w:t>Perešina</w:t>
      </w:r>
      <w:proofErr w:type="spellEnd"/>
      <w:r w:rsidRPr="00F80E28">
        <w:rPr>
          <w:rFonts w:ascii="Times New Roman" w:eastAsia="Times New Roman" w:hAnsi="Times New Roman" w:cs="Times New Roman"/>
          <w:sz w:val="24"/>
          <w:szCs w:val="24"/>
          <w:lang w:eastAsia="hr-HR"/>
        </w:rPr>
        <w:t xml:space="preserve"> u Velikoj Gorici;</w:t>
      </w:r>
    </w:p>
    <w:p w14:paraId="0532C632"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imaju prijavljeno prebivalište u Gradu Zagrebu neprekidno najmanje jednu godinu prije objave natječaja;</w:t>
      </w:r>
    </w:p>
    <w:p w14:paraId="07EA11C8"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nisu, osim iz opravdanih razloga, ponavljali razred u srednjoj školi;</w:t>
      </w:r>
    </w:p>
    <w:p w14:paraId="39B8E02D" w14:textId="77777777" w:rsidR="00F80E28" w:rsidRPr="00F80E28" w:rsidRDefault="00F80E28" w:rsidP="00F80E28">
      <w:pPr>
        <w:shd w:val="clear" w:color="auto" w:fill="FFFFFF"/>
        <w:spacing w:after="0" w:line="240" w:lineRule="auto"/>
        <w:ind w:firstLine="709"/>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B - STUDENTI</w:t>
      </w:r>
    </w:p>
    <w:p w14:paraId="047CF2DF"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su osobe s invaliditetom registrirane u Hrvatskom registru o osobama s invaliditetom;</w:t>
      </w:r>
    </w:p>
    <w:p w14:paraId="487E044B"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su državljani Republike Hrvatske;</w:t>
      </w:r>
    </w:p>
    <w:p w14:paraId="25777C54"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su redoviti studenti sveučilišnih preddiplomskih, diplomskih i integriranih studija ili redoviti studenti kratkih stručnih studija, preddiplomskih stručnih studija i specijalističkih diplomskih stručnih studija u Gradu Zagrebu ili na nekoj sastavnici Sveučilišta u Zagrebu;</w:t>
      </w:r>
    </w:p>
    <w:p w14:paraId="73E95623"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imaju prijavljeno prebivalište u Gradu Zagrebu neprekidno najmanje jednu godinu prije objave natječaja;</w:t>
      </w:r>
    </w:p>
    <w:p w14:paraId="599A82AF"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za studente koji su u prethodnoj akademskoj godini bili upisani na taj studij ili, ako se radi o diplomskom studiju, na neki od preddiplomskih studija (u daljnjem tekstu: studenti ostalih godina), da su, osim iz opravdanih razloga, u prethodnoj godini ostvarili najmanje 30 ECTS bodova;</w:t>
      </w:r>
    </w:p>
    <w:p w14:paraId="17946B16"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rPr>
        <w:t xml:space="preserve"> - </w:t>
      </w:r>
      <w:r w:rsidRPr="00F80E28">
        <w:rPr>
          <w:rFonts w:ascii="Times New Roman" w:hAnsi="Times New Roman" w:cs="Times New Roman"/>
          <w:sz w:val="24"/>
          <w:szCs w:val="24"/>
        </w:rPr>
        <w:t>za studente koji su u prethodnoj akademskoj godini upisali mirovanje studija, odnosno, nisu neposredno nakon završenog preddiplomskog studija upisali diplomski studij, da su, osim iz opravdanih razloga ostvarili najmanje 30 ECTS bodova u godini koja je prethodila godini upisanog mirovanja studentskih obveza, odnosno u posljednjoj godini u kojoj su bili u statusu redovitog  studenta;</w:t>
      </w:r>
    </w:p>
    <w:p w14:paraId="33DCF9F8"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u akademskoj godini za koju se Stipendija dodjeljuje nisu upisali mirovanje studentskih obveza;</w:t>
      </w:r>
    </w:p>
    <w:p w14:paraId="3F6E63CE" w14:textId="77777777" w:rsidR="00F80E28" w:rsidRPr="00F80E28" w:rsidRDefault="00F80E28" w:rsidP="00F80E28">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da nisu u radnom odnosu niti obavljaju samostalnu djelatnost obrta ili drugog slobodnog zanimanja.</w:t>
      </w:r>
    </w:p>
    <w:p w14:paraId="08F79EF8" w14:textId="77777777" w:rsidR="00F80E28" w:rsidRPr="00F80E28" w:rsidRDefault="00F80E28" w:rsidP="00F80E28">
      <w:pPr>
        <w:shd w:val="clear" w:color="auto" w:fill="FFFFFF"/>
        <w:spacing w:after="0" w:line="240" w:lineRule="auto"/>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sz w:val="24"/>
          <w:szCs w:val="24"/>
          <w:lang w:eastAsia="hr-HR"/>
        </w:rPr>
        <w:t> </w:t>
      </w:r>
    </w:p>
    <w:p w14:paraId="1E9A4E5D"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b/>
          <w:sz w:val="24"/>
          <w:szCs w:val="24"/>
        </w:rPr>
      </w:pPr>
    </w:p>
    <w:p w14:paraId="20BCF717" w14:textId="77777777" w:rsidR="00F80E28" w:rsidRPr="00F80E28" w:rsidRDefault="00F80E28" w:rsidP="00F80E2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80E28">
        <w:rPr>
          <w:rFonts w:ascii="Times New Roman" w:hAnsi="Times New Roman" w:cs="Times New Roman"/>
          <w:b/>
          <w:sz w:val="24"/>
          <w:szCs w:val="24"/>
        </w:rPr>
        <w:t>Člankom 6.</w:t>
      </w:r>
      <w:r w:rsidRPr="00F80E28">
        <w:rPr>
          <w:rFonts w:ascii="Times New Roman" w:hAnsi="Times New Roman" w:cs="Times New Roman"/>
          <w:sz w:val="24"/>
          <w:szCs w:val="24"/>
        </w:rPr>
        <w:t xml:space="preserve"> </w:t>
      </w:r>
      <w:r w:rsidRPr="00F80E28">
        <w:rPr>
          <w:rFonts w:ascii="Times New Roman" w:eastAsia="Arial" w:hAnsi="Times New Roman" w:cs="Times New Roman"/>
          <w:sz w:val="24"/>
          <w:szCs w:val="24"/>
        </w:rPr>
        <w:t xml:space="preserve">propisuje se da se </w:t>
      </w:r>
      <w:r w:rsidRPr="00F80E28">
        <w:rPr>
          <w:rFonts w:ascii="Times New Roman" w:eastAsia="Arial" w:hAnsi="Times New Roman" w:cs="Times New Roman"/>
          <w:color w:val="000000"/>
          <w:sz w:val="24"/>
          <w:szCs w:val="24"/>
          <w:lang w:eastAsia="hr-HR"/>
        </w:rPr>
        <w:t xml:space="preserve">Stipendija dodjeljuje na temelju provedenog natječaja, a  natječaj </w:t>
      </w:r>
      <w:r w:rsidRPr="00F80E28">
        <w:rPr>
          <w:rFonts w:ascii="Times New Roman" w:eastAsia="Times New Roman" w:hAnsi="Times New Roman" w:cs="Times New Roman"/>
          <w:sz w:val="24"/>
          <w:szCs w:val="24"/>
          <w:lang w:eastAsia="hr-HR"/>
        </w:rPr>
        <w:t xml:space="preserve">provodi </w:t>
      </w:r>
      <w:r w:rsidRPr="00F80E28">
        <w:rPr>
          <w:rFonts w:ascii="Times New Roman" w:eastAsia="Times New Roman" w:hAnsi="Times New Roman" w:cs="Times New Roman"/>
          <w:color w:val="000000"/>
          <w:sz w:val="24"/>
          <w:szCs w:val="24"/>
          <w:lang w:eastAsia="hr-HR"/>
        </w:rPr>
        <w:t xml:space="preserve">Povjerenstvo za dodjelu Stipendije Grada Zagreba za učenike i studente s invaliditetom (u daljnjem tekstu: Povjerenstvo) koje ima sedam članova koji među sobom biraju predsjednika i zamjenika predsjednika. Tri člana Povjerenstva imenovat će se iz redova znanstvenih, obrazovnih, stručnih i drugih javnih djelatnika, </w:t>
      </w:r>
      <w:r w:rsidRPr="00F80E28">
        <w:rPr>
          <w:rFonts w:ascii="Times New Roman" w:eastAsia="Times New Roman" w:hAnsi="Times New Roman" w:cs="Times New Roman"/>
          <w:sz w:val="24"/>
          <w:szCs w:val="24"/>
          <w:lang w:eastAsia="hr-HR"/>
        </w:rPr>
        <w:t>od kojih je jedan član Povjerenstva iz nadležnog gradskog upravnog tijela.</w:t>
      </w:r>
    </w:p>
    <w:p w14:paraId="0C5FF4C4" w14:textId="77777777" w:rsidR="00F80E28" w:rsidRPr="00F80E28" w:rsidRDefault="00F80E28" w:rsidP="00F80E2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83DBAA6" w14:textId="77777777" w:rsidR="00F80E28" w:rsidRPr="00F80E28" w:rsidRDefault="00F80E28" w:rsidP="00F80E28">
      <w:pPr>
        <w:spacing w:after="200" w:line="240" w:lineRule="auto"/>
        <w:jc w:val="both"/>
        <w:rPr>
          <w:rFonts w:ascii="Times New Roman" w:hAnsi="Times New Roman" w:cs="Times New Roman"/>
          <w:sz w:val="24"/>
          <w:szCs w:val="24"/>
        </w:rPr>
      </w:pPr>
      <w:r w:rsidRPr="00F80E28">
        <w:rPr>
          <w:rFonts w:ascii="Times New Roman" w:hAnsi="Times New Roman" w:cs="Times New Roman"/>
          <w:b/>
          <w:sz w:val="24"/>
          <w:szCs w:val="24"/>
        </w:rPr>
        <w:t xml:space="preserve">Člankom 7. </w:t>
      </w:r>
      <w:r w:rsidRPr="00F80E28">
        <w:rPr>
          <w:rFonts w:ascii="Times New Roman" w:hAnsi="Times New Roman" w:cs="Times New Roman"/>
          <w:sz w:val="24"/>
          <w:szCs w:val="24"/>
        </w:rPr>
        <w:t>određuje se da stručne i administrativne poslove za Povjerenstvo obavlja nadležno gradsko upravno tijelo.</w:t>
      </w:r>
    </w:p>
    <w:p w14:paraId="532E5C07" w14:textId="77777777" w:rsidR="00F80E28" w:rsidRPr="00F80E28" w:rsidRDefault="00F80E28" w:rsidP="00F80E28">
      <w:pPr>
        <w:widowControl w:val="0"/>
        <w:autoSpaceDE w:val="0"/>
        <w:autoSpaceDN w:val="0"/>
        <w:spacing w:after="0" w:line="240" w:lineRule="auto"/>
        <w:jc w:val="both"/>
        <w:rPr>
          <w:rFonts w:ascii="Times New Roman" w:eastAsia="Times New Roman" w:hAnsi="Times New Roman" w:cs="Times New Roman"/>
          <w:spacing w:val="-47"/>
          <w:sz w:val="24"/>
          <w:szCs w:val="24"/>
        </w:rPr>
      </w:pPr>
      <w:r w:rsidRPr="00F80E28">
        <w:rPr>
          <w:rFonts w:ascii="Times New Roman" w:eastAsia="Times New Roman" w:hAnsi="Times New Roman" w:cs="Times New Roman"/>
          <w:b/>
          <w:sz w:val="24"/>
          <w:szCs w:val="24"/>
        </w:rPr>
        <w:t>Člankom 8.</w:t>
      </w:r>
      <w:r w:rsidRPr="00F80E28">
        <w:rPr>
          <w:rFonts w:ascii="Times New Roman" w:eastAsia="Times New Roman" w:hAnsi="Times New Roman" w:cs="Times New Roman"/>
          <w:sz w:val="24"/>
          <w:szCs w:val="24"/>
        </w:rPr>
        <w:t xml:space="preserve"> utvrđuje se da gradonačelnik raspisuje i objavljuje natječaj svake godine najkasnije do kraja rujna za učenike i studente koji su prvi put upisali prvu godinu studija, a za studente ostalih godina do kraja listopada te da se natječaj objavljuje na internetskoj stranici Grada Zagreba.</w:t>
      </w:r>
    </w:p>
    <w:p w14:paraId="348D5DB2"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2E5057BF"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9.</w:t>
      </w:r>
      <w:r w:rsidRPr="00F80E28">
        <w:rPr>
          <w:rFonts w:ascii="Times New Roman" w:hAnsi="Times New Roman" w:cs="Times New Roman"/>
          <w:sz w:val="24"/>
          <w:szCs w:val="24"/>
        </w:rPr>
        <w:t xml:space="preserve"> propisuje se sadržaj natječaja.</w:t>
      </w:r>
    </w:p>
    <w:p w14:paraId="5B430B4F"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3615B622"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lastRenderedPageBreak/>
        <w:t xml:space="preserve">Člankom 10. </w:t>
      </w:r>
      <w:r w:rsidRPr="00F80E28">
        <w:rPr>
          <w:rFonts w:ascii="Times New Roman" w:hAnsi="Times New Roman" w:cs="Times New Roman"/>
          <w:sz w:val="24"/>
          <w:szCs w:val="24"/>
        </w:rPr>
        <w:t xml:space="preserve">propisuje se da se prijave na Natječaj koje ne sadrže dokaze o ispunjavanju uvjeta ove odluke, mogu nadopuniti u roku 8 dana od primitka poziva za dopunu dokumentacije. </w:t>
      </w:r>
    </w:p>
    <w:p w14:paraId="79F9076C"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619EA89A"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11.</w:t>
      </w:r>
      <w:r w:rsidRPr="00F80E28">
        <w:rPr>
          <w:rFonts w:ascii="Times New Roman" w:hAnsi="Times New Roman" w:cs="Times New Roman"/>
          <w:sz w:val="24"/>
          <w:szCs w:val="24"/>
        </w:rPr>
        <w:t xml:space="preserve"> propisuju se osnovni kriteriji i dodatni  kriterij za utvrđivanje liste kandidata za dodjelu Stipendije. Osnovni kriteriji su invaliditet, težina oštećenja, uspjeh u školovanju, odnosno studiju te postignuti i priznati izvannastavni i izvanškolski rezultati i postignuća, dok je dodatni kriterij socioekonomski status. Istim člankom nadalje se propisuje da Povjerenstvo rangira kandidate za dodjelu Stipendije na temelju bodova ostvarenih prema osnovnim kriterijima, a ako više kandidata na temelju osnovnih kriterija ostvari isti broj bodova kao zadnji kandidat na rang-listi, oni će se rangirati i po dodatnom kriteriju. Propisuje se da</w:t>
      </w:r>
      <w:r w:rsidRPr="00F80E28">
        <w:t xml:space="preserve"> </w:t>
      </w:r>
      <w:r w:rsidRPr="00F80E28">
        <w:rPr>
          <w:rFonts w:ascii="Times New Roman" w:hAnsi="Times New Roman" w:cs="Times New Roman"/>
          <w:sz w:val="24"/>
          <w:szCs w:val="24"/>
        </w:rPr>
        <w:t xml:space="preserve">kandidat koji je ostvario najviše bodova po dodatnom kriteriju se uvrštava kao zadnji kandidat na rang-listu. </w:t>
      </w:r>
    </w:p>
    <w:p w14:paraId="1EB70B37"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 xml:space="preserve"> </w:t>
      </w:r>
    </w:p>
    <w:p w14:paraId="6F360CB4"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12</w:t>
      </w:r>
      <w:r w:rsidRPr="00F80E28">
        <w:rPr>
          <w:rFonts w:ascii="Times New Roman" w:hAnsi="Times New Roman" w:cs="Times New Roman"/>
          <w:sz w:val="24"/>
          <w:szCs w:val="24"/>
        </w:rPr>
        <w:t>. propisuje se kako se invaliditet i težina oštećenja dokazuju podacima iz Hrvatskog registra o osobama s invaliditetom, nalazom i mišljenjem, rješenjem, sukladno zakonskim odredbama. Prema invaliditetu i težini oštećenja učeniku i studentu dodjeljuju se bodovi na sljedeći način:</w:t>
      </w:r>
    </w:p>
    <w:p w14:paraId="0792396C"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 invaliditet s najmanje 60% utvrđenog oštećenja organizma ili najmanje III. stupnja oštećenja funkcionalnih sposobnosti – 15 bodova</w:t>
      </w:r>
    </w:p>
    <w:p w14:paraId="0FB1AA98"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 invaliditet s utvrđenim oštećenjem organizma do 50% ili do II. stupnja oštećenja funkcionalnih sposobnosti – 12 bodova</w:t>
      </w:r>
    </w:p>
    <w:p w14:paraId="2DEA5233"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Također se propisuje kako se dodatno boduje:</w:t>
      </w:r>
    </w:p>
    <w:p w14:paraId="11604539"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   ostvarivanje prava na osobnu invalidninu - 2 boda;</w:t>
      </w:r>
    </w:p>
    <w:p w14:paraId="354C5541"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   korištenje pomagala vezano za dokazana oštećenja - 1 bod;</w:t>
      </w:r>
    </w:p>
    <w:p w14:paraId="4C6F6545"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   ostvarivanje prava na doplatak za pomoć i njegu - 1 bod.</w:t>
      </w:r>
    </w:p>
    <w:p w14:paraId="688CECEB"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0169DFF2"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13.</w:t>
      </w:r>
      <w:r w:rsidRPr="00F80E28">
        <w:rPr>
          <w:rFonts w:ascii="Times New Roman" w:hAnsi="Times New Roman" w:cs="Times New Roman"/>
          <w:sz w:val="24"/>
          <w:szCs w:val="24"/>
        </w:rPr>
        <w:t xml:space="preserve"> određuje se da se uspjeh u školovanju za učenike prvih razreda boduje brojem bodova jednakim peterostrukom zbroju prosječne ocjene 7. i 8. razreda osnovne škole zaokružene na dvije decimale, a za učenike viših razreda brojem bodova jednakim desetorostrukom iznosu prosječne ocjene prethodnog razreda zaokružene na dvije decimale.</w:t>
      </w:r>
    </w:p>
    <w:p w14:paraId="55C101F5"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6874F2F0"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14.</w:t>
      </w:r>
      <w:r w:rsidRPr="00F80E28">
        <w:rPr>
          <w:rFonts w:ascii="Times New Roman" w:hAnsi="Times New Roman" w:cs="Times New Roman"/>
          <w:sz w:val="24"/>
          <w:szCs w:val="24"/>
        </w:rPr>
        <w:t xml:space="preserve"> propisuje se bodovanje izvannastavnih i izvanškolskih rezultata učenika u prethodne dvije školske godine u jednom od nastavnih predmeta u području znanosti, umjetnosti ili sporta. Boduje se kontinuirano sudjelovanje u izvanškolskim sportskim aktivnostima najmanje 2 godine kao i izvannastavne i izvanškolske aktivnosti učenika iz područja znanosti i umjetnosti te sudjelovanja i nagrade osvojene na državnom, međunarodnom i svjetskom natjecanju. Učenik dobiva jedan bod ako je redovan učenik još jedne škole ili student nekog visokog učilišta.</w:t>
      </w:r>
    </w:p>
    <w:p w14:paraId="6998CBCF"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25CFB03F" w14:textId="77777777" w:rsidR="00F80E28" w:rsidRPr="00F80E28" w:rsidRDefault="00F80E28" w:rsidP="00F80E28">
      <w:pPr>
        <w:widowControl w:val="0"/>
        <w:autoSpaceDE w:val="0"/>
        <w:autoSpaceDN w:val="0"/>
        <w:spacing w:after="0" w:line="240" w:lineRule="auto"/>
        <w:ind w:right="143"/>
        <w:jc w:val="both"/>
        <w:rPr>
          <w:rFonts w:ascii="Times New Roman" w:eastAsia="Times New Roman" w:hAnsi="Times New Roman" w:cs="Times New Roman"/>
          <w:sz w:val="24"/>
          <w:szCs w:val="24"/>
          <w:lang w:eastAsia="hr-HR"/>
        </w:rPr>
      </w:pPr>
      <w:r w:rsidRPr="00F80E28">
        <w:rPr>
          <w:rFonts w:ascii="Times New Roman" w:eastAsia="Times New Roman" w:hAnsi="Times New Roman" w:cs="Times New Roman"/>
          <w:b/>
          <w:sz w:val="24"/>
          <w:szCs w:val="24"/>
        </w:rPr>
        <w:t>Člankom 15.</w:t>
      </w:r>
      <w:r w:rsidRPr="00F80E28">
        <w:rPr>
          <w:rFonts w:ascii="Times New Roman" w:eastAsia="Times New Roman" w:hAnsi="Times New Roman" w:cs="Times New Roman"/>
          <w:sz w:val="24"/>
          <w:szCs w:val="24"/>
        </w:rPr>
        <w:t xml:space="preserve"> </w:t>
      </w:r>
      <w:r w:rsidRPr="00F80E28">
        <w:rPr>
          <w:rFonts w:ascii="Times New Roman" w:eastAsia="Arial" w:hAnsi="Times New Roman" w:cs="Times New Roman"/>
          <w:sz w:val="24"/>
          <w:szCs w:val="24"/>
        </w:rPr>
        <w:t xml:space="preserve">propisuje se način bodovanja uspjeha u školovanju za studente. </w:t>
      </w:r>
      <w:r w:rsidRPr="00F80E28">
        <w:rPr>
          <w:rFonts w:ascii="Times New Roman" w:eastAsia="Times New Roman" w:hAnsi="Times New Roman" w:cs="Times New Roman"/>
          <w:sz w:val="24"/>
          <w:szCs w:val="24"/>
          <w:lang w:eastAsia="hr-HR"/>
        </w:rPr>
        <w:t xml:space="preserve">Uspjeh u školovanju za studente prve godine studija boduje se brojem bodova jednakim peterostrukom zbroju prosječne ocjene završnog razreda srednje škole zaokružene na dvije decimale i prosječne ocjene ostvarene iz obveznih predmeta na državnoj maturi zaokružene na dvije decimale, a uspjeh u školovanju za studente ostalih godina boduje se na način da se </w:t>
      </w:r>
      <w:r w:rsidRPr="00F80E28">
        <w:rPr>
          <w:rFonts w:ascii="Times New Roman" w:eastAsia="Times New Roman" w:hAnsi="Times New Roman" w:cs="Times New Roman"/>
          <w:sz w:val="24"/>
          <w:szCs w:val="24"/>
        </w:rPr>
        <w:t xml:space="preserve">umnožak ukupnog broja ostvarenih ECTS bodova u prethodnoj akademskoj godini i prosječne ocjene ostvarene na ispitima položenima u prethodnoj akademskoj godini dijeli s prosječnom ocjenom svih studenata prethodne godine studijskog programa (prosjek generacije), a dobiveni rezultat se dijeli s brojem 5 i zaokružuje na dvije decimale. Uspjeh u školovanju za studente ostalih godina koji su imali upisano mirovanje studentskih obveza, boduje se prema ocjenama postignutim u godini koja je prethodila godini upisanog mirovanja studentskih obveza, a za studente koji nisu neposredno nakon završenog preddiplomskog studija upisali </w:t>
      </w:r>
      <w:r w:rsidRPr="00F80E28">
        <w:rPr>
          <w:rFonts w:ascii="Times New Roman" w:eastAsia="Times New Roman" w:hAnsi="Times New Roman" w:cs="Times New Roman"/>
          <w:sz w:val="24"/>
          <w:szCs w:val="24"/>
        </w:rPr>
        <w:lastRenderedPageBreak/>
        <w:t xml:space="preserve">diplomski studij, boduje se prema ocjenama postignutim u posljednjoj godini u kojoj su imali status redovitog studenta. Temeljem uspjeha u školovanju studenti ostalih godina mogu ostvariti najviše 20 bodova. </w:t>
      </w:r>
    </w:p>
    <w:p w14:paraId="2BA937E1" w14:textId="77777777" w:rsidR="00F80E28" w:rsidRPr="00F80E28" w:rsidRDefault="00F80E28" w:rsidP="00F80E28">
      <w:pPr>
        <w:spacing w:after="0" w:line="240" w:lineRule="auto"/>
        <w:jc w:val="both"/>
        <w:rPr>
          <w:rFonts w:ascii="Times New Roman" w:eastAsia="Times New Roman" w:hAnsi="Times New Roman" w:cs="Times New Roman"/>
          <w:sz w:val="24"/>
          <w:szCs w:val="24"/>
          <w:lang w:eastAsia="hr-HR"/>
        </w:rPr>
      </w:pPr>
    </w:p>
    <w:p w14:paraId="15D18829"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16.</w:t>
      </w:r>
      <w:r w:rsidRPr="00F80E28">
        <w:rPr>
          <w:rFonts w:ascii="Times New Roman" w:hAnsi="Times New Roman" w:cs="Times New Roman"/>
          <w:sz w:val="24"/>
          <w:szCs w:val="24"/>
        </w:rPr>
        <w:t xml:space="preserve"> propisuje se vrednovanje i bodovanje izvannastavnih postignuća studenata prve godine i studenata ostalih godina studija. Izvannastavna postignuća studenata prve godine vrednuju se kao i za učenike dok se za studente ostalih godina vrednuje kontinuirano bavljenje sportom posljednje 2 godine, objava rada u znanstvenim i stručnim časopisima, izlaganje na znanstvenoj ili stručnoj konferenciji, sudjelovanje u znanstvenom ili stručnom projektu, nagrada na značajnim natjecanjima te vrijedno priznanje. Studentima ostalih godina koji su imali upisano mirovanje studentskih  obveza, boduju se izvannastavna postignuća ostvarena u godini koja je prethodila godini upisanog mirovanja studentskih obveza, a za studente koji nisu neposredno nakon završenog preddiplomskog studija upisali diplomski studij, prema postignućima ostvarenim u posljednjoj godini u kojoj su imali status redovitog studenta. Student dobiva jedan bod ako je za vrijeme studija za koji podnosi molbu redoviti student još jednog studija, a na temelju izvannastavnih postignuća studentu se može dodijeliti najviše 6 bodova.</w:t>
      </w:r>
    </w:p>
    <w:p w14:paraId="22614312"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0856C988"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 xml:space="preserve">Člankom 17. </w:t>
      </w:r>
      <w:r w:rsidRPr="00F80E28">
        <w:rPr>
          <w:rFonts w:ascii="Times New Roman" w:hAnsi="Times New Roman" w:cs="Times New Roman"/>
          <w:sz w:val="24"/>
          <w:szCs w:val="24"/>
        </w:rPr>
        <w:t xml:space="preserve">utvrđuje se bodovanje socioekonomskog statusa učenika i studenata.  </w:t>
      </w:r>
    </w:p>
    <w:p w14:paraId="047E1E88"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7565FCC1"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18.</w:t>
      </w:r>
      <w:r w:rsidRPr="00F80E28">
        <w:rPr>
          <w:rFonts w:ascii="Times New Roman" w:hAnsi="Times New Roman" w:cs="Times New Roman"/>
          <w:sz w:val="24"/>
          <w:szCs w:val="24"/>
        </w:rPr>
        <w:t xml:space="preserve"> propisuje se da Povjerenstvo rangira kandidate za dodjelu Stipendije za učenike na temelju članaka 12., 13., 14. i 17.  ove odluke.</w:t>
      </w:r>
    </w:p>
    <w:p w14:paraId="649E5E8A"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2A9DB9AA" w14:textId="77777777" w:rsidR="00F80E28" w:rsidRPr="00F80E28" w:rsidRDefault="00F80E28" w:rsidP="00F80E28">
      <w:pPr>
        <w:shd w:val="clear" w:color="auto" w:fill="FFFFFF"/>
        <w:spacing w:after="0" w:line="240" w:lineRule="auto"/>
        <w:jc w:val="both"/>
        <w:rPr>
          <w:rFonts w:ascii="Times New Roman" w:eastAsia="Times New Roman" w:hAnsi="Times New Roman" w:cs="Times New Roman"/>
          <w:sz w:val="24"/>
          <w:szCs w:val="24"/>
          <w:lang w:eastAsia="hr-HR"/>
        </w:rPr>
      </w:pPr>
      <w:r w:rsidRPr="00F80E28">
        <w:rPr>
          <w:rFonts w:ascii="Times New Roman" w:hAnsi="Times New Roman" w:cs="Times New Roman"/>
          <w:b/>
          <w:sz w:val="24"/>
          <w:szCs w:val="24"/>
        </w:rPr>
        <w:t xml:space="preserve">Člankom 19. </w:t>
      </w:r>
      <w:r w:rsidRPr="00F80E28">
        <w:rPr>
          <w:rFonts w:ascii="Times New Roman" w:hAnsi="Times New Roman" w:cs="Times New Roman"/>
          <w:sz w:val="24"/>
          <w:szCs w:val="24"/>
        </w:rPr>
        <w:t>propisuje se da</w:t>
      </w:r>
      <w:r w:rsidRPr="00F80E28">
        <w:rPr>
          <w:rFonts w:ascii="Times New Roman" w:hAnsi="Times New Roman" w:cs="Times New Roman"/>
          <w:b/>
          <w:sz w:val="24"/>
          <w:szCs w:val="24"/>
        </w:rPr>
        <w:t xml:space="preserve"> </w:t>
      </w:r>
      <w:r w:rsidRPr="00F80E28">
        <w:rPr>
          <w:rFonts w:ascii="Times New Roman" w:hAnsi="Times New Roman" w:cs="Times New Roman"/>
          <w:sz w:val="24"/>
          <w:szCs w:val="24"/>
          <w:shd w:val="clear" w:color="auto" w:fill="FFFFFF"/>
        </w:rPr>
        <w:t>Povjerenstvo rangira kandidate za dodjelu Stipendija za studente prve godine na temelju bodova ostvarenih prema</w:t>
      </w:r>
      <w:r w:rsidRPr="00F80E28">
        <w:t xml:space="preserve"> </w:t>
      </w:r>
      <w:r w:rsidRPr="00F80E28">
        <w:rPr>
          <w:rFonts w:ascii="Times New Roman" w:hAnsi="Times New Roman" w:cs="Times New Roman"/>
          <w:sz w:val="24"/>
          <w:szCs w:val="24"/>
          <w:shd w:val="clear" w:color="auto" w:fill="FFFFFF"/>
        </w:rPr>
        <w:t>članku 12., članku 14., članku 15. stavku 1., članku 16. stavcima 1. i 3. i članku 17. ove odluke, a za studente ostalih godina na temelju bodova ostvarenih prema članku 12., članku 15. stavcima 2., 3. i 4., članku 16. stavcima 2., 3., 4. i 5. i članku 17.  ove odluke.</w:t>
      </w:r>
    </w:p>
    <w:p w14:paraId="7FE866F3"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b/>
          <w:sz w:val="24"/>
          <w:szCs w:val="24"/>
        </w:rPr>
      </w:pPr>
    </w:p>
    <w:p w14:paraId="11C28153"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 xml:space="preserve">Člankom 20. </w:t>
      </w:r>
      <w:r w:rsidRPr="00F80E28">
        <w:rPr>
          <w:rFonts w:ascii="Times New Roman" w:hAnsi="Times New Roman" w:cs="Times New Roman"/>
          <w:sz w:val="24"/>
          <w:szCs w:val="24"/>
        </w:rPr>
        <w:t xml:space="preserve">propisuje se da Povjerenstvo utvrđuje prijedloge triju odvojenih lista kandidata za dodjelu Stipendije: rang-liste za učenike, rang-liste za studente prve godine i rang-liste za studente ostalih godina. Ako dva ili više kandidata, kao zadnji na prijedlogu pojedine rang-liste kandidata, ostvare jednak broj bodova, gradonačelnik će na prijedlog Povjerenstva povećati broj Stipendija, kao i u slučaju da jedan ili više kandidata </w:t>
      </w:r>
      <w:r w:rsidRPr="00F80E28">
        <w:rPr>
          <w:rFonts w:ascii="Times New Roman" w:hAnsi="Times New Roman" w:cs="Times New Roman"/>
          <w:sz w:val="24"/>
          <w:szCs w:val="24"/>
        </w:rPr>
        <w:tab/>
        <w:t xml:space="preserve">umjetničkih studija ostvari jednak ili veći broj bodova od zadnjeg kandidata na prijedlogu rang-liste. Kandidati za dodjelu Stipendije ne mogu ostvariti Stipendiju za stečenu kvalifikaciju na razini </w:t>
      </w:r>
      <w:r w:rsidRPr="00F80E28">
        <w:rPr>
          <w:rFonts w:ascii="Times New Roman" w:hAnsi="Times New Roman" w:cs="Times New Roman"/>
          <w:sz w:val="24"/>
          <w:szCs w:val="24"/>
        </w:rPr>
        <w:tab/>
        <w:t>srednjoškolskog obrazovanja odnosno studija na koji su upisani. Kandidati za dodjelu Stipendije ne mogu ostvariti Stipendiju za isti razred odnosno istu godinu studija za koji im je već bila dodijeljena  Stipendija.</w:t>
      </w:r>
    </w:p>
    <w:p w14:paraId="6DE8092B"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sz w:val="24"/>
          <w:szCs w:val="24"/>
        </w:rPr>
        <w:t>Iznimno od stavka 6. ovoga članka, Stipendiju mogu ostvariti kandidati koji su kvalifikaciju stekli završetkom srednjoškolskog obrazovanja u umjetničkom području.</w:t>
      </w:r>
    </w:p>
    <w:p w14:paraId="79B4A36A"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b/>
          <w:sz w:val="24"/>
          <w:szCs w:val="24"/>
        </w:rPr>
      </w:pPr>
    </w:p>
    <w:p w14:paraId="21EE0FD2"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 xml:space="preserve">Člankom 21. </w:t>
      </w:r>
      <w:r w:rsidRPr="00F80E28">
        <w:rPr>
          <w:rFonts w:ascii="Times New Roman" w:hAnsi="Times New Roman" w:cs="Times New Roman"/>
          <w:sz w:val="24"/>
          <w:szCs w:val="24"/>
        </w:rPr>
        <w:t xml:space="preserve">propisuje se da se prijedlozi rang-lista s popisom kandidata čije su prijave potpune, pravovremene i ispunjavaju uvjete natječaja, ali nisu ostvarili  dovoljan broj bodova za uvrštavanje na rang-listu, objavljuju na internetskoj stranici Grada Zagreba u roku od 60 dana od dana isteka roka za podnošenje prijava. Također se na internetskoj stranici Grada Zagreba objavljuje popis podnositelja čije su prijave nepotpune, nepravovremene ili ne ispunjavaju uvjete natječaja. U roku od 8 dana od dana objavljivanja prijedloga rang-lista i popisa, svaki kandidat može podnijeti pisani prigovor gradonačelniku preko nadležnog gradskog upravnog tijela. Ako usvajanjem prigovora kandidat ostvari jednak ili veći broj </w:t>
      </w:r>
      <w:r w:rsidRPr="00F80E28">
        <w:rPr>
          <w:rFonts w:ascii="Times New Roman" w:hAnsi="Times New Roman" w:cs="Times New Roman"/>
          <w:sz w:val="24"/>
          <w:szCs w:val="24"/>
        </w:rPr>
        <w:lastRenderedPageBreak/>
        <w:t>bodova od zadnjeg kandidata na prijedlogu rang-liste, gradonačelnik će povećati broj Stipendija. Gradonačelnik odlučuje o prigovoru zaključkom koji je konačan.</w:t>
      </w:r>
    </w:p>
    <w:p w14:paraId="44E1BDEF"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23406114"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22.</w:t>
      </w:r>
      <w:r w:rsidRPr="00F80E28">
        <w:rPr>
          <w:rFonts w:ascii="Times New Roman" w:hAnsi="Times New Roman" w:cs="Times New Roman"/>
          <w:sz w:val="24"/>
          <w:szCs w:val="24"/>
        </w:rPr>
        <w:t xml:space="preserve"> propisuje se da gradonačelnik utvrđuje konačne liste za dodjelu Stipendije. Na temelju konačnih lista za dodjelu Stipendije,  gradonačelnik ili osoba koju on ovlasti i kandidat ili osoba koja zastupa kandidata sklapaju ugovor o korištenju Stipendije. Nadalje se propisuje sadržaj ugovora o korištenju Stipendije.</w:t>
      </w:r>
    </w:p>
    <w:p w14:paraId="77D8FB47"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5A2CC9C7"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23.</w:t>
      </w:r>
      <w:r w:rsidRPr="00F80E28">
        <w:rPr>
          <w:rFonts w:ascii="Times New Roman" w:hAnsi="Times New Roman" w:cs="Times New Roman"/>
          <w:sz w:val="24"/>
          <w:szCs w:val="24"/>
        </w:rPr>
        <w:t xml:space="preserve"> određuje se da se Stipendija dodjeljuje za tekuću školsku ili akademsku godinu za trajanja statusa redovitog učenika odnosno za trajanja statusa redovitog studenta, na deset mjeseci, odnosno pet mjeseci ako u tom roku prema nastavnom planu škole ili studijskom programu za koji je Stipendija odobrena, završava nastavni plan korisnika Stipendije te da korisnik Stipendije ne može istodobno biti korisnik neke druge novčane stipendije. Također se propisuje da za vrijeme korištenja Stipendije, Korisnik Stipendije mora imati prijavljeno prebivalište u Gradu Zagrebu, a propisuje se i kako za vrijeme korištenja Stipendije, Korisnik Stipendije ne smije zasnovati radni odnos niti obavljati samostalnu djelatnost obrta ili drugog slobodnog zanimanja. </w:t>
      </w:r>
    </w:p>
    <w:p w14:paraId="0345C238"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2638998A"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 xml:space="preserve">Člankom 24. </w:t>
      </w:r>
      <w:r w:rsidRPr="00F80E28">
        <w:rPr>
          <w:rFonts w:ascii="Times New Roman" w:hAnsi="Times New Roman" w:cs="Times New Roman"/>
          <w:sz w:val="24"/>
          <w:szCs w:val="24"/>
        </w:rPr>
        <w:t xml:space="preserve">propisuje se da se Stipendija isplaćuje mjesečno za prethodni mjesec na račun korisnika Stipendije.  </w:t>
      </w:r>
    </w:p>
    <w:p w14:paraId="646709A4"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5FE9C67F"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 xml:space="preserve">Člankom 25. </w:t>
      </w:r>
      <w:r w:rsidRPr="00F80E28">
        <w:rPr>
          <w:rFonts w:ascii="Times New Roman" w:hAnsi="Times New Roman" w:cs="Times New Roman"/>
          <w:sz w:val="24"/>
          <w:szCs w:val="24"/>
        </w:rPr>
        <w:t>propisuje se da je korisnik Stipendije i nakon prestanka korištenja Stipendije, dužan obavještavati nadležno gradsko upravno tijelo o tijeku školovanja i zaposlenju. Nadalje se propisuje da nadležno gradsko upravno tijelo ima pravo provjere točnosti podataka i dokumentacije što ih je dostavio kandidat za dodjelu Stipendije, odnosno korisnik Stipendije.</w:t>
      </w:r>
    </w:p>
    <w:p w14:paraId="2670E1E3"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53967C95"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 xml:space="preserve">Člankom 26. </w:t>
      </w:r>
      <w:r w:rsidRPr="00F80E28">
        <w:rPr>
          <w:rFonts w:ascii="Times New Roman" w:hAnsi="Times New Roman" w:cs="Times New Roman"/>
          <w:sz w:val="24"/>
          <w:szCs w:val="24"/>
        </w:rPr>
        <w:t xml:space="preserve">propisuje se da se korisnik Stipendije nakon završenog školovanja u roku od jedne godine obvezan zaposliti i raditi na području Grada Zagreba najmanje onoliko vremena koliko je primao Stipendiju što dokazuje elektroničkim zapisom o </w:t>
      </w:r>
      <w:proofErr w:type="spellStart"/>
      <w:r w:rsidRPr="00F80E28">
        <w:rPr>
          <w:rFonts w:ascii="Times New Roman" w:hAnsi="Times New Roman" w:cs="Times New Roman"/>
          <w:sz w:val="24"/>
          <w:szCs w:val="24"/>
        </w:rPr>
        <w:t>radnopravnom</w:t>
      </w:r>
      <w:proofErr w:type="spellEnd"/>
      <w:r w:rsidRPr="00F80E28">
        <w:rPr>
          <w:rFonts w:ascii="Times New Roman" w:hAnsi="Times New Roman" w:cs="Times New Roman"/>
          <w:sz w:val="24"/>
          <w:szCs w:val="24"/>
        </w:rPr>
        <w:t xml:space="preserve"> statusu ili potvrdom o stažu Hrvatskog zavoda za mirovinsko osiguranje te da, uz suglasnost davatelja Stipendije, može prihvatiti i zaposlenje na području Republike Hrvatske, čime se oslobađa obveze rada na području Grada Zagreba. a obveza zapošljavanja prestaje ako je korisnik Stipendije prijavljen u evidenciji nezaposlenih osoba Hrvatskog Zavoda za zapošljavanje duže od šest mjeseci, što dokazuje potvrdom nadležnog zavoda za zapošljavanje.</w:t>
      </w:r>
    </w:p>
    <w:p w14:paraId="4F364608"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70297BF1"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27.</w:t>
      </w:r>
      <w:r w:rsidRPr="00F80E28">
        <w:rPr>
          <w:rFonts w:ascii="Times New Roman" w:hAnsi="Times New Roman" w:cs="Times New Roman"/>
          <w:sz w:val="24"/>
          <w:szCs w:val="24"/>
        </w:rPr>
        <w:t>. propisuje se da je korisnik Stipendije dužan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w:t>
      </w:r>
    </w:p>
    <w:p w14:paraId="0284C0FE"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39EC8E3D"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 xml:space="preserve">Člankom 28. </w:t>
      </w:r>
      <w:r w:rsidRPr="00F80E28">
        <w:rPr>
          <w:rFonts w:ascii="Times New Roman" w:hAnsi="Times New Roman" w:cs="Times New Roman"/>
          <w:sz w:val="24"/>
          <w:szCs w:val="24"/>
        </w:rPr>
        <w:t xml:space="preserve">utvrđuje se da je stipendist je dužan vratiti primljeni iznos Stipendije ako je pravo na Stipendiju ostvario na temelju neistinitih ili krivotvorenih podataka, ako je za trajanja ugovora o korištenju Stipendije primao novčanu stipendiju drugog stipenditora, ako iz neopravdanih razloga koje procjenjuje Povjerenstvo, ne završi razred za koji je primao Stipendiju, odnosno ako u akademskoj godini za koju je primao Stipendiju iz neopravdanih razloga ostvari manje od 30 ECTS bodova ili naknadno upiše mirovanje ili odustane od studija, ako se nakon završenog školovanja ne zaposli u Gradu Zagrebu odnosno, ako se bez suglasnosti davatelja Stipendije zaposli izvan Grada Zagreba na području Republike Hrvatske, ako bez opravdanog razloga i u roku ne dostavi podatke o školovanju i zaposlenju, ako za vrijeme </w:t>
      </w:r>
      <w:r w:rsidRPr="00F80E28">
        <w:rPr>
          <w:rFonts w:ascii="Times New Roman" w:hAnsi="Times New Roman" w:cs="Times New Roman"/>
          <w:sz w:val="24"/>
          <w:szCs w:val="24"/>
        </w:rPr>
        <w:lastRenderedPageBreak/>
        <w:t>korištenja Stipendije odjavi prebivalište s područja grada Zagreba, a ako djelomično odradi u gradu Zagrebu, odnosno Republici Hrvatskoj onoliko koliko je primao Stipendiju, dužan je vratiti primljeni iznos Stipendije u razmjernom dijelu neispunjene obveze. U opravdanim slučajevima koje procjenjuje Povjerenstvo, Gradonačelnik može, na prijedlog Povjerenstva, korisnika Stipendije osloboditi obveze vraćanja Stipendije ili mu obvezu vraćanja Stipendije odgoditi na određeno vrijeme.</w:t>
      </w:r>
    </w:p>
    <w:p w14:paraId="43199C52"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488EBE52"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 xml:space="preserve">Člankom 29. </w:t>
      </w:r>
      <w:r w:rsidRPr="00F80E28">
        <w:rPr>
          <w:rFonts w:ascii="Times New Roman" w:hAnsi="Times New Roman" w:cs="Times New Roman"/>
          <w:sz w:val="24"/>
          <w:szCs w:val="24"/>
        </w:rPr>
        <w:t>propisuje se da stupanjem na snagu ove odluke prestaje važiti Odluka o Stipendiji Grada Zagreba za učenike i studente s invaliditetom (Službeni glasnik Grada Zagreba 26/21 i 25/22).</w:t>
      </w:r>
    </w:p>
    <w:p w14:paraId="27282309"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p>
    <w:p w14:paraId="49D4E28A" w14:textId="77777777" w:rsidR="00F80E28" w:rsidRPr="00F80E28" w:rsidRDefault="00F80E28" w:rsidP="00F80E28">
      <w:pPr>
        <w:autoSpaceDE w:val="0"/>
        <w:autoSpaceDN w:val="0"/>
        <w:adjustRightInd w:val="0"/>
        <w:spacing w:after="0" w:line="240" w:lineRule="auto"/>
        <w:jc w:val="both"/>
        <w:rPr>
          <w:rFonts w:ascii="Times New Roman" w:hAnsi="Times New Roman" w:cs="Times New Roman"/>
          <w:sz w:val="24"/>
          <w:szCs w:val="24"/>
        </w:rPr>
      </w:pPr>
      <w:r w:rsidRPr="00F80E28">
        <w:rPr>
          <w:rFonts w:ascii="Times New Roman" w:hAnsi="Times New Roman" w:cs="Times New Roman"/>
          <w:b/>
          <w:sz w:val="24"/>
          <w:szCs w:val="24"/>
        </w:rPr>
        <w:t>Člankom 30.</w:t>
      </w:r>
      <w:r w:rsidRPr="00F80E28">
        <w:rPr>
          <w:rFonts w:ascii="Times New Roman" w:hAnsi="Times New Roman" w:cs="Times New Roman"/>
          <w:sz w:val="24"/>
          <w:szCs w:val="24"/>
        </w:rPr>
        <w:t xml:space="preserve"> utvrđuje se da odluka stupa na snagu prvog dana od dana objave u Službenom glasniku Grada Zagreba, sukladno članku 119. stavku 3. Poslovnika Gradske skupštine Grada Zagreba (Službeni glasnik Grada Zagreba 15/23.) kojim je propisano da se iznimno, odlukom i drugim općim aktom može iz osobito opravdanih razloga odrediti da stupaju na snagu prvog dana od dana objave. Razlog stupanja na snagu odluke prvog dana od dana objave u Službenom glasniku je potreba da se odluka počne što prije primjenjivati jer se Natječaj za dodjelu Stipendije Grada Zagreba za učenike s invaliditetom za školsku godinu 2023./2024. i Natječaj za dodjelu Stipendije Grada Zagreba za studente s invaliditetom koji su prvi put upisali prvu godinu studija za akademsku godinu 2023./2024. moraju objaviti najkasnije do kraja rujna 2023. godine, a Natječaj za dodjelu Stipendije Grada Zagreba za studente s invaliditetom ostalih godina studija za akademsku godinu 2023./2024., do kraja listopada 2023.</w:t>
      </w:r>
    </w:p>
    <w:p w14:paraId="0703B2E9" w14:textId="77777777" w:rsidR="00EE1A2C" w:rsidRDefault="00EE1A2C"/>
    <w:sectPr w:rsidR="00EE1A2C" w:rsidSect="009C54CB">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28"/>
    <w:rsid w:val="006E3D78"/>
    <w:rsid w:val="00EE1A2C"/>
    <w:rsid w:val="00F80E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09AC"/>
  <w15:chartTrackingRefBased/>
  <w15:docId w15:val="{1209134D-6C54-4826-8D74-87693F2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Franković</dc:creator>
  <cp:keywords/>
  <dc:description/>
  <cp:lastModifiedBy>Iva Prpić</cp:lastModifiedBy>
  <cp:revision>2</cp:revision>
  <dcterms:created xsi:type="dcterms:W3CDTF">2023-07-06T12:09:00Z</dcterms:created>
  <dcterms:modified xsi:type="dcterms:W3CDTF">2023-07-06T12:09:00Z</dcterms:modified>
</cp:coreProperties>
</file>